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18" w:type="dxa"/>
        <w:tblCellMar>
          <w:left w:w="0" w:type="dxa"/>
          <w:right w:w="0" w:type="dxa"/>
        </w:tblCellMar>
        <w:tblLook w:val="0000"/>
      </w:tblPr>
      <w:tblGrid>
        <w:gridCol w:w="5103"/>
        <w:gridCol w:w="13915"/>
      </w:tblGrid>
      <w:tr w:rsidR="00B4616A" w:rsidRPr="00176060" w:rsidTr="008400FE">
        <w:trPr>
          <w:trHeight w:val="1282"/>
        </w:trPr>
        <w:tc>
          <w:tcPr>
            <w:tcW w:w="5103" w:type="dxa"/>
          </w:tcPr>
          <w:p w:rsidR="00B4616A" w:rsidRDefault="00B4616A" w:rsidP="008400FE">
            <w:pPr>
              <w:tabs>
                <w:tab w:val="left" w:pos="4103"/>
              </w:tabs>
              <w:ind w:firstLine="709"/>
            </w:pPr>
            <w:r>
              <w:t>СОГЛАСОВАНО</w:t>
            </w:r>
          </w:p>
          <w:p w:rsidR="008400FE" w:rsidRDefault="008400FE" w:rsidP="008400FE">
            <w:pPr>
              <w:tabs>
                <w:tab w:val="left" w:pos="4103"/>
              </w:tabs>
              <w:ind w:firstLine="709"/>
            </w:pPr>
            <w:r>
              <w:t>Протокол заседания профсоюзного</w:t>
            </w:r>
          </w:p>
          <w:p w:rsidR="00B4616A" w:rsidRDefault="008400FE" w:rsidP="008400FE">
            <w:pPr>
              <w:tabs>
                <w:tab w:val="left" w:pos="4103"/>
              </w:tabs>
              <w:ind w:firstLine="709"/>
            </w:pPr>
            <w:r>
              <w:t xml:space="preserve">комитета от </w:t>
            </w:r>
            <w:r w:rsidR="003008BD">
              <w:t>11.12.2014 г. № 03</w:t>
            </w:r>
          </w:p>
          <w:p w:rsidR="00B4616A" w:rsidRPr="00176060" w:rsidRDefault="00B4616A" w:rsidP="005F16A9">
            <w:pPr>
              <w:tabs>
                <w:tab w:val="left" w:pos="410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915" w:type="dxa"/>
          </w:tcPr>
          <w:p w:rsidR="00B4616A" w:rsidRPr="0073660F" w:rsidRDefault="00B4616A" w:rsidP="005F16A9">
            <w:pPr>
              <w:ind w:firstLine="709"/>
              <w:jc w:val="both"/>
            </w:pPr>
            <w:r>
              <w:t xml:space="preserve">                    УТВЕРЖДЕНО</w:t>
            </w:r>
          </w:p>
          <w:p w:rsidR="00B4616A" w:rsidRPr="0073660F" w:rsidRDefault="00B4616A" w:rsidP="005F16A9">
            <w:pPr>
              <w:ind w:firstLine="709"/>
              <w:jc w:val="both"/>
            </w:pPr>
            <w:r>
              <w:t xml:space="preserve">                    </w:t>
            </w:r>
            <w:r w:rsidRPr="0073660F">
              <w:t>приказом директора</w:t>
            </w:r>
          </w:p>
          <w:p w:rsidR="00B4616A" w:rsidRPr="00176060" w:rsidRDefault="00B4616A" w:rsidP="005F16A9">
            <w:pPr>
              <w:tabs>
                <w:tab w:val="left" w:pos="3247"/>
              </w:tabs>
              <w:ind w:firstLine="709"/>
              <w:jc w:val="both"/>
              <w:rPr>
                <w:sz w:val="28"/>
                <w:szCs w:val="28"/>
              </w:rPr>
            </w:pPr>
            <w:r>
              <w:t xml:space="preserve">                    от 12.12.2014 г. № 320</w:t>
            </w:r>
          </w:p>
        </w:tc>
      </w:tr>
    </w:tbl>
    <w:p w:rsidR="00B4616A" w:rsidRDefault="00B4616A" w:rsidP="005F16A9">
      <w:pPr>
        <w:ind w:firstLine="709"/>
        <w:jc w:val="both"/>
        <w:rPr>
          <w:b/>
        </w:rPr>
      </w:pPr>
    </w:p>
    <w:p w:rsidR="00BF1C9C" w:rsidRDefault="00BF1C9C" w:rsidP="005F16A9">
      <w:pPr>
        <w:ind w:firstLine="709"/>
        <w:jc w:val="center"/>
        <w:rPr>
          <w:b/>
        </w:rPr>
      </w:pPr>
      <w:r w:rsidRPr="005B5DC6">
        <w:rPr>
          <w:b/>
        </w:rPr>
        <w:t>Положение</w:t>
      </w:r>
    </w:p>
    <w:p w:rsidR="00BF1C9C" w:rsidRDefault="00B4616A" w:rsidP="005F16A9">
      <w:pPr>
        <w:ind w:firstLine="709"/>
        <w:jc w:val="center"/>
        <w:rPr>
          <w:b/>
        </w:rPr>
      </w:pPr>
      <w:r>
        <w:rPr>
          <w:b/>
        </w:rPr>
        <w:t xml:space="preserve">о мониторинге </w:t>
      </w:r>
      <w:r w:rsidR="00BF1C9C">
        <w:rPr>
          <w:b/>
        </w:rPr>
        <w:t>качества образования</w:t>
      </w:r>
    </w:p>
    <w:p w:rsidR="00BF1C9C" w:rsidRDefault="00BF1C9C" w:rsidP="005F16A9">
      <w:pPr>
        <w:ind w:firstLine="709"/>
        <w:jc w:val="both"/>
        <w:rPr>
          <w:b/>
        </w:rPr>
      </w:pP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1. Настоящее</w:t>
      </w:r>
      <w:r w:rsidR="005F16A9" w:rsidRPr="00876E35">
        <w:rPr>
          <w:color w:val="000000" w:themeColor="text1"/>
        </w:rPr>
        <w:t xml:space="preserve"> П</w:t>
      </w:r>
      <w:r w:rsidRPr="00876E35">
        <w:rPr>
          <w:color w:val="000000" w:themeColor="text1"/>
        </w:rPr>
        <w:t>оложение регламентирует проц</w:t>
      </w:r>
      <w:r w:rsidR="004F4BE9" w:rsidRPr="00876E35">
        <w:rPr>
          <w:color w:val="000000" w:themeColor="text1"/>
        </w:rPr>
        <w:t>едуру</w:t>
      </w:r>
      <w:r w:rsidR="0093201C" w:rsidRPr="00876E35">
        <w:rPr>
          <w:color w:val="000000" w:themeColor="text1"/>
        </w:rPr>
        <w:t xml:space="preserve"> проведения</w:t>
      </w:r>
      <w:r w:rsidRPr="00876E35">
        <w:rPr>
          <w:color w:val="000000" w:themeColor="text1"/>
        </w:rPr>
        <w:t xml:space="preserve"> мониторинга качества образования</w:t>
      </w:r>
      <w:r w:rsidR="005F16A9" w:rsidRPr="00876E35">
        <w:rPr>
          <w:color w:val="000000" w:themeColor="text1"/>
        </w:rPr>
        <w:t xml:space="preserve"> в </w:t>
      </w:r>
      <w:r w:rsidRPr="00876E35">
        <w:rPr>
          <w:color w:val="000000" w:themeColor="text1"/>
        </w:rPr>
        <w:t>муниципальном автономном образовательном учреждении дополнительного образования детей «Детская эколого-биологическая станция» (далее</w:t>
      </w:r>
      <w:r w:rsidR="00876E35" w:rsidRPr="00876E35">
        <w:rPr>
          <w:color w:val="000000" w:themeColor="text1"/>
        </w:rPr>
        <w:t xml:space="preserve"> </w:t>
      </w:r>
      <w:r w:rsidRPr="00876E35">
        <w:rPr>
          <w:color w:val="000000" w:themeColor="text1"/>
        </w:rPr>
        <w:t>- учреждение).</w:t>
      </w:r>
    </w:p>
    <w:p w:rsidR="00BF1C9C" w:rsidRPr="00876E35" w:rsidRDefault="00BF1C9C" w:rsidP="005F16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2. Мониторинг качества образования (далее</w:t>
      </w:r>
      <w:r w:rsidR="00876E35" w:rsidRPr="00876E35">
        <w:rPr>
          <w:color w:val="000000" w:themeColor="text1"/>
        </w:rPr>
        <w:t xml:space="preserve"> </w:t>
      </w:r>
      <w:r w:rsidRPr="00876E35">
        <w:rPr>
          <w:color w:val="000000" w:themeColor="text1"/>
        </w:rPr>
        <w:t>- мониторинг) в учреждении представляет собой систему сбора, обработки, хранения и распространения информации о состоянии образовательной системы или отдельных ее элементов.</w:t>
      </w:r>
    </w:p>
    <w:p w:rsidR="00FD7C4C" w:rsidRPr="006E6A1E" w:rsidRDefault="00FD7C4C" w:rsidP="008400FE">
      <w:pPr>
        <w:ind w:firstLine="709"/>
        <w:jc w:val="both"/>
      </w:pPr>
      <w:r w:rsidRPr="006E6A1E">
        <w:t>Мониторинг является составной частью внутренней системы оценки качества образования</w:t>
      </w:r>
      <w:r w:rsidR="008400FE">
        <w:t>,</w:t>
      </w:r>
      <w:r w:rsidRPr="006E6A1E">
        <w:t xml:space="preserve"> и служит информационным обеспечением образова</w:t>
      </w:r>
      <w:r w:rsidR="008638F7">
        <w:t>тельной деятельности учреждения.</w:t>
      </w: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3. Цель мониторинга</w:t>
      </w:r>
      <w:r w:rsidR="008C7625">
        <w:rPr>
          <w:color w:val="000000" w:themeColor="text1"/>
        </w:rPr>
        <w:t xml:space="preserve"> - </w:t>
      </w:r>
      <w:r w:rsidRPr="00876E35">
        <w:rPr>
          <w:color w:val="000000" w:themeColor="text1"/>
        </w:rPr>
        <w:t>изучение изменения результативности деятельности учреждения на основе количественных и качественных показателей для осуществления оценок и прогнозирования тенденций развития, принятия обоснованных управленческих решений, направленных на повышение качества дополнительного образования.</w:t>
      </w: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Задачи</w:t>
      </w:r>
      <w:r w:rsidR="008C7625">
        <w:rPr>
          <w:color w:val="000000" w:themeColor="text1"/>
        </w:rPr>
        <w:t xml:space="preserve"> мониторинга</w:t>
      </w:r>
      <w:r w:rsidRPr="00876E35">
        <w:rPr>
          <w:color w:val="000000" w:themeColor="text1"/>
        </w:rPr>
        <w:t>:</w:t>
      </w:r>
    </w:p>
    <w:p w:rsidR="00BF1C9C" w:rsidRPr="00876E35" w:rsidRDefault="00685E0E" w:rsidP="005F16A9">
      <w:pPr>
        <w:ind w:firstLine="709"/>
        <w:jc w:val="both"/>
        <w:rPr>
          <w:color w:val="000000" w:themeColor="text1"/>
          <w:highlight w:val="yellow"/>
        </w:rPr>
      </w:pPr>
      <w:r w:rsidRPr="00876E35">
        <w:rPr>
          <w:color w:val="000000" w:themeColor="text1"/>
        </w:rPr>
        <w:t>-</w:t>
      </w:r>
      <w:r w:rsidR="00BF1C9C" w:rsidRPr="00876E35">
        <w:rPr>
          <w:color w:val="000000" w:themeColor="text1"/>
        </w:rPr>
        <w:t xml:space="preserve"> формирование механизма сбора, обработки и хранения информации о качестве образования;</w:t>
      </w:r>
      <w:r w:rsidR="00BF1C9C" w:rsidRPr="00876E35">
        <w:rPr>
          <w:color w:val="000000" w:themeColor="text1"/>
          <w:highlight w:val="yellow"/>
        </w:rPr>
        <w:t xml:space="preserve"> </w:t>
      </w:r>
    </w:p>
    <w:p w:rsidR="00685E0E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-</w:t>
      </w:r>
      <w:r w:rsidR="00F943C6">
        <w:rPr>
          <w:color w:val="000000" w:themeColor="text1"/>
        </w:rPr>
        <w:t xml:space="preserve"> </w:t>
      </w:r>
      <w:r w:rsidRPr="00876E35">
        <w:rPr>
          <w:color w:val="000000" w:themeColor="text1"/>
        </w:rPr>
        <w:t>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 xml:space="preserve">- координация деятельности всех участников мониторинга; </w:t>
      </w:r>
    </w:p>
    <w:p w:rsidR="00BF1C9C" w:rsidRPr="00876E35" w:rsidRDefault="00685E0E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-</w:t>
      </w:r>
      <w:r w:rsidR="00F943C6">
        <w:rPr>
          <w:color w:val="000000" w:themeColor="text1"/>
        </w:rPr>
        <w:t xml:space="preserve"> с</w:t>
      </w:r>
      <w:r w:rsidR="00BF1C9C" w:rsidRPr="00876E35">
        <w:rPr>
          <w:color w:val="000000" w:themeColor="text1"/>
        </w:rPr>
        <w:t>воевременное выявление изменений в процессе образования и вызвавших их факторов</w:t>
      </w:r>
      <w:r w:rsidR="00392AE7" w:rsidRPr="00876E35">
        <w:rPr>
          <w:color w:val="000000" w:themeColor="text1"/>
        </w:rPr>
        <w:t>;</w:t>
      </w: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- принятие мер по минимизации действия и устранению отрицательных последствий.</w:t>
      </w:r>
    </w:p>
    <w:p w:rsidR="00BF1C9C" w:rsidRPr="00876E35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4. Объектами мониторинга являются результаты образовательного  процесса и   средства, которые используются для их достижения, личностные характеристики всех участников образовательных отношений, их потребности и отношение к образовательному учреждению.</w:t>
      </w:r>
    </w:p>
    <w:p w:rsidR="00BF1C9C" w:rsidRDefault="00BF1C9C" w:rsidP="005F16A9">
      <w:pPr>
        <w:ind w:firstLine="709"/>
        <w:jc w:val="both"/>
        <w:rPr>
          <w:color w:val="000000" w:themeColor="text1"/>
        </w:rPr>
      </w:pPr>
      <w:r w:rsidRPr="00876E35">
        <w:rPr>
          <w:color w:val="000000" w:themeColor="text1"/>
        </w:rPr>
        <w:t>5.</w:t>
      </w:r>
      <w:r w:rsidR="009F4DE8">
        <w:rPr>
          <w:color w:val="000000" w:themeColor="text1"/>
        </w:rPr>
        <w:t xml:space="preserve"> </w:t>
      </w:r>
      <w:r w:rsidRPr="00876E35">
        <w:rPr>
          <w:color w:val="000000" w:themeColor="text1"/>
        </w:rPr>
        <w:t>Субъектами мониторинга выступают все участники образовательного процесса  (педагоги,  обучающиеся,  родители (законные представители),  общественность).</w:t>
      </w:r>
    </w:p>
    <w:p w:rsidR="00A86A1B" w:rsidRDefault="00A86A1B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6.</w:t>
      </w:r>
      <w:r w:rsidR="009F4DE8">
        <w:t xml:space="preserve"> </w:t>
      </w:r>
      <w:r>
        <w:t xml:space="preserve">Оценка качества образования осуществляется на основе системы критериев, показателей и индикаторов, характеризующих основные аспекты качества образования в </w:t>
      </w:r>
      <w:r w:rsidRPr="00392AE7">
        <w:t>учреждении (качество результата, качество процесса и качество условий).</w:t>
      </w:r>
    </w:p>
    <w:p w:rsidR="008224B4" w:rsidRPr="00C17ADE" w:rsidRDefault="008224B4" w:rsidP="008224B4">
      <w:pPr>
        <w:ind w:firstLine="709"/>
        <w:jc w:val="both"/>
        <w:rPr>
          <w:color w:val="000000" w:themeColor="text1"/>
        </w:rPr>
      </w:pPr>
      <w:r>
        <w:t xml:space="preserve">7. </w:t>
      </w:r>
      <w:r w:rsidRPr="00C8186F">
        <w:t xml:space="preserve">Мониторинг качества образования осуществляется по различным </w:t>
      </w:r>
      <w:r w:rsidRPr="00BE04C2">
        <w:rPr>
          <w:color w:val="000000"/>
        </w:rPr>
        <w:t>направлениям</w:t>
      </w:r>
      <w:r w:rsidRPr="00357785">
        <w:rPr>
          <w:color w:val="FF0000"/>
        </w:rPr>
        <w:t xml:space="preserve"> </w:t>
      </w:r>
      <w:r w:rsidRPr="00C17ADE">
        <w:rPr>
          <w:color w:val="000000" w:themeColor="text1"/>
        </w:rPr>
        <w:t xml:space="preserve">в зависимости от его целей, уровня осуществления и обследуемого объекта. </w:t>
      </w:r>
    </w:p>
    <w:p w:rsidR="00A86A1B" w:rsidRPr="00392AE7" w:rsidRDefault="00A86A1B" w:rsidP="005F16A9">
      <w:pPr>
        <w:widowControl w:val="0"/>
        <w:autoSpaceDE w:val="0"/>
        <w:autoSpaceDN w:val="0"/>
        <w:adjustRightInd w:val="0"/>
        <w:ind w:firstLine="709"/>
        <w:jc w:val="both"/>
      </w:pPr>
      <w:r w:rsidRPr="00392AE7">
        <w:t>На уровне  учреждения выбраны следующие направления мониторинга:</w:t>
      </w:r>
    </w:p>
    <w:p w:rsidR="00AD4571" w:rsidRPr="009F4DE8" w:rsidRDefault="009F4DE8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9F4DE8">
        <w:rPr>
          <w:bCs/>
          <w:iCs/>
        </w:rPr>
        <w:t xml:space="preserve">7.1. </w:t>
      </w:r>
      <w:r>
        <w:rPr>
          <w:bCs/>
          <w:iCs/>
        </w:rPr>
        <w:t>К</w:t>
      </w:r>
      <w:r w:rsidR="00392AE7" w:rsidRPr="009F4DE8">
        <w:rPr>
          <w:bCs/>
          <w:iCs/>
        </w:rPr>
        <w:t>ачество</w:t>
      </w:r>
      <w:r>
        <w:rPr>
          <w:bCs/>
          <w:iCs/>
        </w:rPr>
        <w:t xml:space="preserve"> результатов:</w:t>
      </w:r>
    </w:p>
    <w:p w:rsidR="00AD4571" w:rsidRPr="00392AE7" w:rsidRDefault="00AD4571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392AE7">
        <w:rPr>
          <w:bCs/>
          <w:spacing w:val="-2"/>
        </w:rPr>
        <w:t>- с</w:t>
      </w:r>
      <w:r w:rsidRPr="00AD4571">
        <w:rPr>
          <w:bCs/>
          <w:spacing w:val="-2"/>
        </w:rPr>
        <w:t>охранность</w:t>
      </w:r>
      <w:r w:rsidRPr="00392AE7">
        <w:rPr>
          <w:bCs/>
          <w:spacing w:val="-2"/>
        </w:rPr>
        <w:t xml:space="preserve"> </w:t>
      </w:r>
      <w:r w:rsidRPr="00392AE7">
        <w:rPr>
          <w:bCs/>
          <w:spacing w:val="-1"/>
        </w:rPr>
        <w:t xml:space="preserve">контингента </w:t>
      </w:r>
      <w:proofErr w:type="gramStart"/>
      <w:r w:rsidRPr="00392AE7">
        <w:rPr>
          <w:bCs/>
          <w:spacing w:val="-1"/>
        </w:rPr>
        <w:t>обу</w:t>
      </w:r>
      <w:r w:rsidRPr="00AD4571">
        <w:rPr>
          <w:bCs/>
          <w:spacing w:val="-2"/>
        </w:rPr>
        <w:t>чающихся</w:t>
      </w:r>
      <w:proofErr w:type="gramEnd"/>
      <w:r w:rsidR="00CB0379">
        <w:rPr>
          <w:bCs/>
          <w:spacing w:val="-1"/>
        </w:rPr>
        <w:t>;</w:t>
      </w:r>
    </w:p>
    <w:p w:rsidR="00AD4571" w:rsidRPr="00392AE7" w:rsidRDefault="00AD4571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392AE7">
        <w:rPr>
          <w:bCs/>
          <w:spacing w:val="-1"/>
        </w:rPr>
        <w:t>- р</w:t>
      </w:r>
      <w:r w:rsidR="00392AE7">
        <w:rPr>
          <w:bCs/>
          <w:spacing w:val="-1"/>
        </w:rPr>
        <w:t>езультаты обу</w:t>
      </w:r>
      <w:r w:rsidRPr="00AD4571">
        <w:rPr>
          <w:bCs/>
          <w:spacing w:val="-1"/>
        </w:rPr>
        <w:t>чения ребенка по</w:t>
      </w:r>
      <w:r w:rsidRPr="00392AE7">
        <w:rPr>
          <w:bCs/>
        </w:rPr>
        <w:t xml:space="preserve"> </w:t>
      </w:r>
      <w:r w:rsidRPr="00AD4571">
        <w:rPr>
          <w:bCs/>
          <w:spacing w:val="-1"/>
        </w:rPr>
        <w:t>дополнительной</w:t>
      </w:r>
      <w:r w:rsidR="00392AE7">
        <w:rPr>
          <w:bCs/>
          <w:spacing w:val="-1"/>
        </w:rPr>
        <w:t xml:space="preserve"> </w:t>
      </w:r>
      <w:r w:rsidRPr="00AD4571">
        <w:rPr>
          <w:bCs/>
          <w:spacing w:val="-2"/>
        </w:rPr>
        <w:t>об</w:t>
      </w:r>
      <w:r w:rsidR="00392AE7">
        <w:rPr>
          <w:bCs/>
          <w:spacing w:val="-2"/>
        </w:rPr>
        <w:t>щеоб</w:t>
      </w:r>
      <w:r w:rsidRPr="00AD4571">
        <w:rPr>
          <w:bCs/>
          <w:spacing w:val="-2"/>
        </w:rPr>
        <w:t>разовательной</w:t>
      </w:r>
      <w:r w:rsidR="00392AE7">
        <w:rPr>
          <w:bCs/>
          <w:spacing w:val="-2"/>
        </w:rPr>
        <w:t xml:space="preserve"> </w:t>
      </w:r>
      <w:r w:rsidRPr="00AD4571">
        <w:rPr>
          <w:bCs/>
          <w:spacing w:val="-2"/>
        </w:rPr>
        <w:t>программе</w:t>
      </w:r>
      <w:r w:rsidR="00CB0379">
        <w:rPr>
          <w:bCs/>
          <w:spacing w:val="-1"/>
        </w:rPr>
        <w:t>;</w:t>
      </w:r>
    </w:p>
    <w:p w:rsidR="0093201C" w:rsidRPr="00392AE7" w:rsidRDefault="00AD4571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392AE7">
        <w:rPr>
          <w:bCs/>
          <w:spacing w:val="-1"/>
        </w:rPr>
        <w:t>-</w:t>
      </w:r>
      <w:r w:rsidR="0093201C" w:rsidRPr="00392AE7">
        <w:rPr>
          <w:bCs/>
          <w:spacing w:val="-1"/>
        </w:rPr>
        <w:t xml:space="preserve"> л</w:t>
      </w:r>
      <w:r w:rsidR="00392AE7">
        <w:rPr>
          <w:bCs/>
          <w:spacing w:val="-1"/>
        </w:rPr>
        <w:t>ичностное раз</w:t>
      </w:r>
      <w:r w:rsidRPr="00AD4571">
        <w:rPr>
          <w:bCs/>
          <w:spacing w:val="-1"/>
        </w:rPr>
        <w:t>витие ребенка по</w:t>
      </w:r>
      <w:r w:rsidR="00392AE7">
        <w:rPr>
          <w:bCs/>
          <w:spacing w:val="-1"/>
        </w:rPr>
        <w:t xml:space="preserve"> </w:t>
      </w:r>
      <w:r w:rsidRPr="00AD4571">
        <w:rPr>
          <w:bCs/>
          <w:spacing w:val="-1"/>
        </w:rPr>
        <w:t>дополнительной</w:t>
      </w:r>
      <w:r w:rsidR="00392AE7">
        <w:rPr>
          <w:bCs/>
          <w:spacing w:val="-1"/>
        </w:rPr>
        <w:t xml:space="preserve"> </w:t>
      </w:r>
      <w:r w:rsidRPr="00AD4571">
        <w:rPr>
          <w:bCs/>
          <w:spacing w:val="-1"/>
        </w:rPr>
        <w:t>образовательной</w:t>
      </w:r>
      <w:r w:rsidRPr="00392AE7">
        <w:rPr>
          <w:bCs/>
        </w:rPr>
        <w:t xml:space="preserve"> </w:t>
      </w:r>
      <w:r w:rsidRPr="00AD4571">
        <w:rPr>
          <w:bCs/>
          <w:spacing w:val="-2"/>
        </w:rPr>
        <w:t>программе</w:t>
      </w:r>
      <w:r w:rsidR="00CB0379">
        <w:rPr>
          <w:bCs/>
          <w:spacing w:val="-1"/>
        </w:rPr>
        <w:t>;</w:t>
      </w:r>
    </w:p>
    <w:p w:rsidR="0093201C" w:rsidRPr="00392AE7" w:rsidRDefault="00726E85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- </w:t>
      </w:r>
      <w:r w:rsidR="0093201C" w:rsidRPr="00392AE7">
        <w:rPr>
          <w:bCs/>
          <w:spacing w:val="-1"/>
        </w:rPr>
        <w:t>т</w:t>
      </w:r>
      <w:r w:rsidR="00392AE7">
        <w:rPr>
          <w:bCs/>
          <w:spacing w:val="-1"/>
        </w:rPr>
        <w:t>ворческие дос</w:t>
      </w:r>
      <w:r w:rsidR="00392AE7">
        <w:rPr>
          <w:bCs/>
        </w:rPr>
        <w:t xml:space="preserve">тижения </w:t>
      </w:r>
      <w:proofErr w:type="gramStart"/>
      <w:r w:rsidR="00392AE7">
        <w:rPr>
          <w:bCs/>
        </w:rPr>
        <w:t>обучаю</w:t>
      </w:r>
      <w:r w:rsidR="0093201C" w:rsidRPr="00AD4571">
        <w:rPr>
          <w:bCs/>
          <w:spacing w:val="-4"/>
        </w:rPr>
        <w:t>щихся</w:t>
      </w:r>
      <w:proofErr w:type="gramEnd"/>
      <w:r w:rsidR="00CB0379">
        <w:rPr>
          <w:bCs/>
          <w:spacing w:val="-1"/>
        </w:rPr>
        <w:t>;</w:t>
      </w:r>
    </w:p>
    <w:p w:rsidR="00A86A1B" w:rsidRPr="00392AE7" w:rsidRDefault="0093201C" w:rsidP="005F16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392AE7">
        <w:rPr>
          <w:bCs/>
          <w:spacing w:val="-1"/>
        </w:rPr>
        <w:t>-</w:t>
      </w:r>
      <w:r w:rsidR="00726E85">
        <w:rPr>
          <w:bCs/>
          <w:spacing w:val="-1"/>
        </w:rPr>
        <w:t xml:space="preserve"> </w:t>
      </w:r>
      <w:r w:rsidRPr="00392AE7">
        <w:rPr>
          <w:bCs/>
          <w:spacing w:val="-1"/>
        </w:rPr>
        <w:t>т</w:t>
      </w:r>
      <w:r w:rsidR="00392AE7">
        <w:rPr>
          <w:bCs/>
          <w:spacing w:val="-1"/>
        </w:rPr>
        <w:t>ворческие дос</w:t>
      </w:r>
      <w:r w:rsidRPr="00AD4571">
        <w:rPr>
          <w:bCs/>
          <w:spacing w:val="-1"/>
        </w:rPr>
        <w:t>тижения педагогов</w:t>
      </w:r>
      <w:r w:rsidR="00CB0379">
        <w:rPr>
          <w:bCs/>
          <w:spacing w:val="-1"/>
        </w:rPr>
        <w:t>.</w:t>
      </w:r>
    </w:p>
    <w:p w:rsidR="00AD4571" w:rsidRPr="0046402D" w:rsidRDefault="0046402D" w:rsidP="0046402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709"/>
        <w:jc w:val="both"/>
        <w:rPr>
          <w:iCs/>
        </w:rPr>
      </w:pPr>
      <w:r w:rsidRPr="0046402D">
        <w:rPr>
          <w:bCs/>
          <w:iCs/>
        </w:rPr>
        <w:t xml:space="preserve">7.2. </w:t>
      </w:r>
      <w:r w:rsidR="00CB0379">
        <w:rPr>
          <w:bCs/>
          <w:iCs/>
        </w:rPr>
        <w:t>К</w:t>
      </w:r>
      <w:r w:rsidR="00A86A1B" w:rsidRPr="0046402D">
        <w:rPr>
          <w:bCs/>
          <w:iCs/>
        </w:rPr>
        <w:t>ачество образовательного процесса</w:t>
      </w:r>
      <w:r w:rsidR="00CB0379">
        <w:rPr>
          <w:bCs/>
          <w:spacing w:val="-1"/>
        </w:rPr>
        <w:t>:</w:t>
      </w:r>
    </w:p>
    <w:p w:rsidR="00AD4571" w:rsidRPr="00392AE7" w:rsidRDefault="00AD4571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392AE7">
        <w:rPr>
          <w:bCs/>
          <w:spacing w:val="-1"/>
        </w:rPr>
        <w:t>- п</w:t>
      </w:r>
      <w:r w:rsidRPr="00AD4571">
        <w:rPr>
          <w:bCs/>
          <w:spacing w:val="-1"/>
        </w:rPr>
        <w:t>рограммно-</w:t>
      </w:r>
      <w:r w:rsidR="00CB0379">
        <w:rPr>
          <w:bCs/>
        </w:rPr>
        <w:t>методическое обеспечение;</w:t>
      </w:r>
    </w:p>
    <w:p w:rsidR="00AD4571" w:rsidRPr="00392AE7" w:rsidRDefault="00AD4571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392AE7">
        <w:rPr>
          <w:bCs/>
        </w:rPr>
        <w:t>-</w:t>
      </w:r>
      <w:r w:rsidR="00CB0379">
        <w:rPr>
          <w:bCs/>
        </w:rPr>
        <w:t xml:space="preserve"> к</w:t>
      </w:r>
      <w:r w:rsidRPr="00AD4571">
        <w:rPr>
          <w:bCs/>
        </w:rPr>
        <w:t xml:space="preserve">ачество </w:t>
      </w:r>
      <w:r w:rsidRPr="00AD4571">
        <w:rPr>
          <w:bCs/>
          <w:spacing w:val="-1"/>
        </w:rPr>
        <w:t>преподавания</w:t>
      </w:r>
      <w:r w:rsidR="00CB0379">
        <w:rPr>
          <w:bCs/>
          <w:spacing w:val="-1"/>
        </w:rPr>
        <w:t>;</w:t>
      </w:r>
    </w:p>
    <w:p w:rsidR="00A86A1B" w:rsidRPr="00392AE7" w:rsidRDefault="00AD4571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92AE7">
        <w:rPr>
          <w:bCs/>
          <w:spacing w:val="-1"/>
        </w:rPr>
        <w:t>- и</w:t>
      </w:r>
      <w:r w:rsidRPr="00AD4571">
        <w:rPr>
          <w:bCs/>
          <w:spacing w:val="-1"/>
        </w:rPr>
        <w:t>нтегратив</w:t>
      </w:r>
      <w:r w:rsidRPr="00AD4571">
        <w:rPr>
          <w:bCs/>
        </w:rPr>
        <w:t>ные процессы</w:t>
      </w:r>
      <w:r w:rsidR="00BE0D48">
        <w:rPr>
          <w:bCs/>
        </w:rPr>
        <w:t>.</w:t>
      </w:r>
    </w:p>
    <w:p w:rsidR="001E376F" w:rsidRPr="0046402D" w:rsidRDefault="0046402D" w:rsidP="0046402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709"/>
        <w:jc w:val="both"/>
        <w:rPr>
          <w:iCs/>
        </w:rPr>
      </w:pPr>
      <w:bookmarkStart w:id="0" w:name="page5"/>
      <w:bookmarkEnd w:id="0"/>
      <w:r w:rsidRPr="0046402D">
        <w:rPr>
          <w:bCs/>
          <w:iCs/>
        </w:rPr>
        <w:t xml:space="preserve">7.3. </w:t>
      </w:r>
      <w:r w:rsidR="008C4881">
        <w:rPr>
          <w:bCs/>
          <w:iCs/>
        </w:rPr>
        <w:t>К</w:t>
      </w:r>
      <w:r w:rsidR="00A86A1B" w:rsidRPr="0046402D">
        <w:rPr>
          <w:bCs/>
          <w:iCs/>
        </w:rPr>
        <w:t>ачество ус</w:t>
      </w:r>
      <w:r w:rsidR="008C4881">
        <w:rPr>
          <w:bCs/>
          <w:iCs/>
        </w:rPr>
        <w:t>ловий:</w:t>
      </w:r>
    </w:p>
    <w:p w:rsidR="001E376F" w:rsidRPr="00392AE7" w:rsidRDefault="001E376F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392AE7">
        <w:rPr>
          <w:bCs/>
        </w:rPr>
        <w:lastRenderedPageBreak/>
        <w:t>-</w:t>
      </w:r>
      <w:r w:rsidR="00F34D05">
        <w:rPr>
          <w:bCs/>
        </w:rPr>
        <w:t xml:space="preserve"> </w:t>
      </w:r>
      <w:r w:rsidRPr="00392AE7">
        <w:rPr>
          <w:bCs/>
        </w:rPr>
        <w:t>с</w:t>
      </w:r>
      <w:r w:rsidRPr="001E376F">
        <w:rPr>
          <w:bCs/>
        </w:rPr>
        <w:t xml:space="preserve">оциальный заказ на услуги </w:t>
      </w:r>
      <w:proofErr w:type="gramStart"/>
      <w:r w:rsidRPr="001E376F">
        <w:rPr>
          <w:bCs/>
        </w:rPr>
        <w:t>дополни</w:t>
      </w:r>
      <w:r w:rsidRPr="001E376F">
        <w:rPr>
          <w:bCs/>
        </w:rPr>
        <w:softHyphen/>
      </w:r>
      <w:r w:rsidRPr="001E376F">
        <w:rPr>
          <w:bCs/>
          <w:spacing w:val="-1"/>
        </w:rPr>
        <w:t>тельного</w:t>
      </w:r>
      <w:proofErr w:type="gramEnd"/>
      <w:r w:rsidRPr="001E376F">
        <w:rPr>
          <w:bCs/>
          <w:spacing w:val="-1"/>
        </w:rPr>
        <w:t xml:space="preserve"> образования</w:t>
      </w:r>
      <w:r w:rsidR="008C4881">
        <w:rPr>
          <w:bCs/>
          <w:spacing w:val="-1"/>
        </w:rPr>
        <w:t>;</w:t>
      </w:r>
    </w:p>
    <w:p w:rsidR="00A86A1B" w:rsidRPr="00392AE7" w:rsidRDefault="001E376F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92AE7">
        <w:rPr>
          <w:bCs/>
        </w:rPr>
        <w:t>- н</w:t>
      </w:r>
      <w:r w:rsidRPr="001E376F">
        <w:rPr>
          <w:bCs/>
        </w:rPr>
        <w:t>ормативно-право</w:t>
      </w:r>
      <w:r w:rsidRPr="001E376F">
        <w:rPr>
          <w:bCs/>
        </w:rPr>
        <w:softHyphen/>
        <w:t>вое обеспечение</w:t>
      </w:r>
      <w:r w:rsidR="008C4881">
        <w:rPr>
          <w:bCs/>
        </w:rPr>
        <w:t>;</w:t>
      </w:r>
    </w:p>
    <w:p w:rsidR="00A86A1B" w:rsidRPr="00392AE7" w:rsidRDefault="001E376F" w:rsidP="005F16A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92AE7">
        <w:t>-</w:t>
      </w:r>
      <w:r w:rsidRPr="00392AE7">
        <w:rPr>
          <w:bCs/>
          <w:spacing w:val="-1"/>
        </w:rPr>
        <w:t xml:space="preserve"> к</w:t>
      </w:r>
      <w:r w:rsidRPr="001E376F">
        <w:rPr>
          <w:bCs/>
          <w:spacing w:val="-1"/>
        </w:rPr>
        <w:t>адровое обеспе</w:t>
      </w:r>
      <w:r w:rsidRPr="001E376F">
        <w:rPr>
          <w:bCs/>
          <w:spacing w:val="-1"/>
        </w:rPr>
        <w:softHyphen/>
      </w:r>
      <w:r w:rsidRPr="001E376F">
        <w:rPr>
          <w:bCs/>
        </w:rPr>
        <w:t>чение</w:t>
      </w:r>
      <w:r w:rsidR="008C4881">
        <w:rPr>
          <w:bCs/>
        </w:rPr>
        <w:t>;</w:t>
      </w:r>
    </w:p>
    <w:p w:rsidR="00A86A1B" w:rsidRPr="00392AE7" w:rsidRDefault="00F943C6" w:rsidP="00F943C6">
      <w:pPr>
        <w:widowControl w:val="0"/>
        <w:overflowPunct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="00A86A1B" w:rsidRPr="00392AE7">
        <w:t>учебно-методическое обеспечение реали</w:t>
      </w:r>
      <w:r w:rsidR="00BE0D48">
        <w:t>зуемой образовательной программ</w:t>
      </w:r>
      <w:r>
        <w:t>;</w:t>
      </w:r>
      <w:r w:rsidR="00A86A1B" w:rsidRPr="00392AE7">
        <w:t xml:space="preserve"> </w:t>
      </w:r>
    </w:p>
    <w:p w:rsidR="00A86A1B" w:rsidRPr="00392AE7" w:rsidRDefault="00F943C6" w:rsidP="00F943C6">
      <w:pPr>
        <w:widowControl w:val="0"/>
        <w:overflowPunct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="00A86A1B" w:rsidRPr="00392AE7">
        <w:t>информационное обеспечение реализ</w:t>
      </w:r>
      <w:r>
        <w:t>уемой образовательной программы;</w:t>
      </w:r>
    </w:p>
    <w:p w:rsidR="001E376F" w:rsidRPr="00392AE7" w:rsidRDefault="00F943C6" w:rsidP="00F943C6">
      <w:pPr>
        <w:widowControl w:val="0"/>
        <w:overflowPunct w:val="0"/>
        <w:autoSpaceDE w:val="0"/>
        <w:autoSpaceDN w:val="0"/>
        <w:adjustRightInd w:val="0"/>
        <w:ind w:left="709"/>
        <w:jc w:val="both"/>
      </w:pPr>
      <w:r>
        <w:t xml:space="preserve">- </w:t>
      </w:r>
      <w:proofErr w:type="gramStart"/>
      <w:r w:rsidR="00A86A1B" w:rsidRPr="00392AE7">
        <w:t>материально-техническое</w:t>
      </w:r>
      <w:proofErr w:type="gramEnd"/>
      <w:r w:rsidR="00A86A1B" w:rsidRPr="00392AE7">
        <w:t xml:space="preserve"> обеспе</w:t>
      </w:r>
      <w:r w:rsidR="00BE0D48">
        <w:t>чению образовательного процесса;</w:t>
      </w:r>
    </w:p>
    <w:p w:rsidR="001E376F" w:rsidRPr="00392AE7" w:rsidRDefault="00F943C6" w:rsidP="00F943C6">
      <w:pPr>
        <w:widowControl w:val="0"/>
        <w:overflowPunct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="001E376F" w:rsidRPr="00392AE7">
        <w:t>финансовые условия</w:t>
      </w:r>
      <w:r w:rsidR="00BE0D48">
        <w:t>.</w:t>
      </w:r>
      <w:r w:rsidR="001E376F" w:rsidRPr="00392AE7">
        <w:t xml:space="preserve"> </w:t>
      </w:r>
    </w:p>
    <w:p w:rsidR="009179E1" w:rsidRPr="009179E1" w:rsidRDefault="0046402D" w:rsidP="005F16A9">
      <w:pPr>
        <w:ind w:firstLine="709"/>
        <w:jc w:val="both"/>
      </w:pPr>
      <w:r>
        <w:t xml:space="preserve">8. </w:t>
      </w:r>
      <w:r w:rsidR="009179E1" w:rsidRPr="009179E1"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периодически). </w:t>
      </w:r>
    </w:p>
    <w:p w:rsidR="00401F06" w:rsidRPr="00C8186F" w:rsidRDefault="0046402D" w:rsidP="00401F06">
      <w:pPr>
        <w:tabs>
          <w:tab w:val="left" w:pos="1440"/>
        </w:tabs>
        <w:ind w:firstLine="709"/>
        <w:jc w:val="both"/>
      </w:pPr>
      <w:r>
        <w:t xml:space="preserve">9. </w:t>
      </w:r>
      <w:r w:rsidR="00401F06" w:rsidRPr="00C8186F">
        <w:t xml:space="preserve">Мониторинг качества образования осуществляется администрацией образовательного учреждения, </w:t>
      </w:r>
      <w:r w:rsidR="008224B4">
        <w:t xml:space="preserve">управляющим учебным хозяйством, </w:t>
      </w:r>
      <w:r w:rsidR="001D5D59">
        <w:t>педагогическими работниками.</w:t>
      </w:r>
    </w:p>
    <w:p w:rsidR="009179E1" w:rsidRDefault="001D5D59" w:rsidP="005F16A9">
      <w:pPr>
        <w:ind w:firstLine="709"/>
        <w:jc w:val="both"/>
      </w:pPr>
      <w:r>
        <w:t xml:space="preserve">10. </w:t>
      </w:r>
      <w:r w:rsidR="009179E1" w:rsidRPr="009179E1">
        <w:t>Проведение мониторинга предполагает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 w:rsidRPr="00C31A49">
        <w:rPr>
          <w:color w:val="000000" w:themeColor="text1"/>
        </w:rPr>
        <w:t>11. Мониторинговые исследования включают три этапа: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 w:rsidRPr="00C31A49">
        <w:rPr>
          <w:color w:val="000000" w:themeColor="text1"/>
        </w:rPr>
        <w:t>11.1. Подготовительный: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определение объекта мониторинга;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постановка цели;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определение критериев оценки результатов мониторинга;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разработка инструментария для проведения мониторинга;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>-</w:t>
      </w:r>
      <w:r w:rsidRPr="00C31A49">
        <w:rPr>
          <w:color w:val="000000" w:themeColor="text1"/>
        </w:rPr>
        <w:t xml:space="preserve"> установка сроков проведения.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 w:rsidRPr="00C31A49">
        <w:rPr>
          <w:color w:val="000000" w:themeColor="text1"/>
        </w:rPr>
        <w:t>11.2. Практический (сбор информации):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анализ документации;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тестирование, творческие работы;</w:t>
      </w:r>
    </w:p>
    <w:p w:rsidR="00C31A49" w:rsidRPr="00C31A49" w:rsidRDefault="00C31A49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A49">
        <w:rPr>
          <w:color w:val="000000" w:themeColor="text1"/>
        </w:rPr>
        <w:t>анкетирование, собеседования с обу</w:t>
      </w:r>
      <w:r w:rsidR="00CB0BC1">
        <w:rPr>
          <w:color w:val="000000" w:themeColor="text1"/>
        </w:rPr>
        <w:t>чающимися, родителями, педагогами</w:t>
      </w:r>
      <w:r w:rsidRPr="00C31A49">
        <w:rPr>
          <w:color w:val="000000" w:themeColor="text1"/>
        </w:rPr>
        <w:t>;</w:t>
      </w:r>
    </w:p>
    <w:p w:rsidR="00C31A49" w:rsidRPr="00C31A49" w:rsidRDefault="00CB0BC1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31A49" w:rsidRPr="00C31A49">
        <w:rPr>
          <w:color w:val="000000" w:themeColor="text1"/>
        </w:rPr>
        <w:t>самооценка.</w:t>
      </w:r>
    </w:p>
    <w:p w:rsidR="00C31A49" w:rsidRPr="00C31A49" w:rsidRDefault="00C31A49" w:rsidP="00F943C6">
      <w:pPr>
        <w:ind w:firstLine="709"/>
        <w:rPr>
          <w:color w:val="000000" w:themeColor="text1"/>
        </w:rPr>
      </w:pPr>
      <w:r w:rsidRPr="00C31A49">
        <w:rPr>
          <w:color w:val="000000" w:themeColor="text1"/>
        </w:rPr>
        <w:t>11.3. Аналитический:</w:t>
      </w:r>
    </w:p>
    <w:p w:rsidR="00C31A49" w:rsidRPr="00C31A49" w:rsidRDefault="00CB0BC1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31A49" w:rsidRPr="00C31A49">
        <w:rPr>
          <w:color w:val="000000" w:themeColor="text1"/>
        </w:rPr>
        <w:t>систематизация, анализ информации;</w:t>
      </w:r>
    </w:p>
    <w:p w:rsidR="00C31A49" w:rsidRPr="00C31A49" w:rsidRDefault="00CB0BC1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>-</w:t>
      </w:r>
      <w:r w:rsidR="00C31A49" w:rsidRPr="00C31A49">
        <w:rPr>
          <w:color w:val="000000" w:themeColor="text1"/>
        </w:rPr>
        <w:t xml:space="preserve"> разработка рекомендаций;</w:t>
      </w:r>
    </w:p>
    <w:p w:rsidR="00C31A49" w:rsidRPr="00B408B8" w:rsidRDefault="00CB0BC1" w:rsidP="000166C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B408B8">
        <w:rPr>
          <w:color w:val="000000" w:themeColor="text1"/>
        </w:rPr>
        <w:t>контроль</w:t>
      </w:r>
      <w:r w:rsidR="00C31A49" w:rsidRPr="00B408B8">
        <w:rPr>
          <w:color w:val="000000" w:themeColor="text1"/>
        </w:rPr>
        <w:t xml:space="preserve"> реал</w:t>
      </w:r>
      <w:r w:rsidRPr="00B408B8">
        <w:rPr>
          <w:color w:val="000000" w:themeColor="text1"/>
        </w:rPr>
        <w:t>изации</w:t>
      </w:r>
      <w:r w:rsidR="00C31A49" w:rsidRPr="00B408B8">
        <w:rPr>
          <w:color w:val="000000" w:themeColor="text1"/>
        </w:rPr>
        <w:t xml:space="preserve"> принятых управленческих решений.</w:t>
      </w:r>
    </w:p>
    <w:p w:rsidR="009179E1" w:rsidRP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12</w:t>
      </w:r>
      <w:r w:rsidR="009179E1" w:rsidRPr="00B408B8">
        <w:rPr>
          <w:color w:val="000000" w:themeColor="text1"/>
        </w:rPr>
        <w:t>. Методы проведения  мониторинга</w:t>
      </w:r>
      <w:r w:rsidRPr="00B408B8">
        <w:rPr>
          <w:color w:val="000000" w:themeColor="text1"/>
        </w:rPr>
        <w:t>:</w:t>
      </w:r>
    </w:p>
    <w:p w:rsid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а</w:t>
      </w:r>
      <w:r w:rsidR="009179E1" w:rsidRPr="00B408B8">
        <w:rPr>
          <w:color w:val="000000" w:themeColor="text1"/>
        </w:rPr>
        <w:t>нкетирование</w:t>
      </w:r>
      <w:r w:rsidR="00B408B8">
        <w:rPr>
          <w:color w:val="000000" w:themeColor="text1"/>
        </w:rPr>
        <w:t>;</w:t>
      </w:r>
      <w:r w:rsidR="009179E1" w:rsidRPr="00B408B8">
        <w:rPr>
          <w:color w:val="000000" w:themeColor="text1"/>
        </w:rPr>
        <w:t xml:space="preserve">  </w:t>
      </w:r>
    </w:p>
    <w:p w:rsidR="009179E1" w:rsidRP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т</w:t>
      </w:r>
      <w:r w:rsidR="00B408B8">
        <w:rPr>
          <w:color w:val="000000" w:themeColor="text1"/>
        </w:rPr>
        <w:t>естирование;</w:t>
      </w:r>
    </w:p>
    <w:p w:rsidR="009179E1" w:rsidRP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о</w:t>
      </w:r>
      <w:r w:rsidR="009179E1" w:rsidRPr="00B408B8">
        <w:rPr>
          <w:color w:val="000000" w:themeColor="text1"/>
        </w:rPr>
        <w:t>прос</w:t>
      </w:r>
      <w:r w:rsidR="00B408B8">
        <w:rPr>
          <w:color w:val="000000" w:themeColor="text1"/>
        </w:rPr>
        <w:t>;</w:t>
      </w:r>
      <w:r w:rsidR="009179E1" w:rsidRPr="00B408B8">
        <w:rPr>
          <w:color w:val="000000" w:themeColor="text1"/>
        </w:rPr>
        <w:t xml:space="preserve"> </w:t>
      </w:r>
    </w:p>
    <w:p w:rsidR="009179E1" w:rsidRP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н</w:t>
      </w:r>
      <w:r w:rsidR="00B408B8">
        <w:rPr>
          <w:color w:val="000000" w:themeColor="text1"/>
        </w:rPr>
        <w:t>аблюдение;</w:t>
      </w:r>
    </w:p>
    <w:p w:rsidR="009179E1" w:rsidRPr="00B408B8" w:rsidRDefault="00CB0BC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и</w:t>
      </w:r>
      <w:r w:rsidR="009179E1" w:rsidRPr="00B408B8">
        <w:rPr>
          <w:color w:val="000000" w:themeColor="text1"/>
        </w:rPr>
        <w:t>тоговая аттестация</w:t>
      </w:r>
      <w:r w:rsidR="00B408B8">
        <w:rPr>
          <w:color w:val="000000" w:themeColor="text1"/>
        </w:rPr>
        <w:t>;</w:t>
      </w:r>
    </w:p>
    <w:p w:rsidR="009179E1" w:rsidRPr="00B408B8" w:rsidRDefault="00B408B8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-т</w:t>
      </w:r>
      <w:r w:rsidR="009179E1" w:rsidRPr="00B408B8">
        <w:rPr>
          <w:color w:val="000000" w:themeColor="text1"/>
        </w:rPr>
        <w:t>ворческий отчёт (выставка)</w:t>
      </w:r>
      <w:r>
        <w:rPr>
          <w:color w:val="000000" w:themeColor="text1"/>
        </w:rPr>
        <w:t>;</w:t>
      </w:r>
    </w:p>
    <w:p w:rsidR="009179E1" w:rsidRPr="00B408B8" w:rsidRDefault="00B408B8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 а</w:t>
      </w:r>
      <w:r w:rsidR="009179E1" w:rsidRPr="00B408B8">
        <w:rPr>
          <w:color w:val="000000" w:themeColor="text1"/>
        </w:rPr>
        <w:t>нализ результатов участия в конкурсах, конференциях, олимпиадах, фестивалях, и так далее</w:t>
      </w:r>
      <w:r w:rsidRPr="00B408B8">
        <w:rPr>
          <w:color w:val="000000" w:themeColor="text1"/>
        </w:rPr>
        <w:t>;</w:t>
      </w:r>
    </w:p>
    <w:p w:rsidR="009179E1" w:rsidRPr="00B408B8" w:rsidRDefault="009179E1" w:rsidP="000166C5">
      <w:pPr>
        <w:ind w:firstLine="709"/>
        <w:jc w:val="both"/>
        <w:rPr>
          <w:color w:val="000000" w:themeColor="text1"/>
        </w:rPr>
      </w:pPr>
      <w:r w:rsidRPr="00B408B8">
        <w:rPr>
          <w:color w:val="000000" w:themeColor="text1"/>
        </w:rPr>
        <w:t>-</w:t>
      </w:r>
      <w:r w:rsidR="00726E85">
        <w:rPr>
          <w:color w:val="000000" w:themeColor="text1"/>
        </w:rPr>
        <w:t xml:space="preserve"> </w:t>
      </w:r>
      <w:r w:rsidRPr="00B408B8">
        <w:rPr>
          <w:color w:val="000000" w:themeColor="text1"/>
        </w:rPr>
        <w:t xml:space="preserve">статистическая и аналитическая обработка информации и др. </w:t>
      </w:r>
    </w:p>
    <w:p w:rsidR="00BF1C9C" w:rsidRPr="00BE0D48" w:rsidRDefault="004A78BD" w:rsidP="005F16A9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 xml:space="preserve">13. </w:t>
      </w:r>
      <w:r w:rsidR="00BF1C9C" w:rsidRPr="00BE0D48">
        <w:rPr>
          <w:color w:val="000000" w:themeColor="text1"/>
        </w:rPr>
        <w:t xml:space="preserve">Руководство мониторингом </w:t>
      </w:r>
      <w:r w:rsidR="001922E2" w:rsidRPr="00BE0D48">
        <w:rPr>
          <w:color w:val="000000" w:themeColor="text1"/>
        </w:rPr>
        <w:t>в учреждении</w:t>
      </w:r>
      <w:r w:rsidR="00BF1C9C" w:rsidRPr="00BE0D48">
        <w:rPr>
          <w:color w:val="000000" w:themeColor="text1"/>
        </w:rPr>
        <w:t xml:space="preserve"> находится в компетенции заместителя директора по учебно-воспитательной работе, который:</w:t>
      </w:r>
    </w:p>
    <w:p w:rsidR="00BF1C9C" w:rsidRPr="00BE0D48" w:rsidRDefault="00BF1C9C" w:rsidP="00726E85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>- организует разработку нормативных и методических м</w:t>
      </w:r>
      <w:r w:rsidR="00726E85">
        <w:rPr>
          <w:color w:val="000000" w:themeColor="text1"/>
        </w:rPr>
        <w:t xml:space="preserve">атериалов, </w:t>
      </w:r>
      <w:r w:rsidRPr="00BE0D48">
        <w:rPr>
          <w:color w:val="000000" w:themeColor="text1"/>
        </w:rPr>
        <w:t>планирует</w:t>
      </w:r>
      <w:r w:rsidR="00726E85">
        <w:rPr>
          <w:color w:val="000000" w:themeColor="text1"/>
        </w:rPr>
        <w:t>,</w:t>
      </w:r>
      <w:r w:rsidRPr="00BE0D48">
        <w:rPr>
          <w:color w:val="000000" w:themeColor="text1"/>
        </w:rPr>
        <w:t xml:space="preserve"> и организует комплексные мониторинговые исследования;</w:t>
      </w:r>
    </w:p>
    <w:p w:rsidR="00BF1C9C" w:rsidRPr="00BE0D48" w:rsidRDefault="00BF1C9C" w:rsidP="00726E85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>- организует методическое обеспечение мониторинговых исследований;</w:t>
      </w:r>
    </w:p>
    <w:p w:rsidR="00BF1C9C" w:rsidRPr="00BE0D48" w:rsidRDefault="00BF1C9C" w:rsidP="00726E85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>- организует распространение информации о результатах мониторинга;</w:t>
      </w:r>
    </w:p>
    <w:p w:rsidR="00BF1C9C" w:rsidRPr="00BE0D48" w:rsidRDefault="00BF1C9C" w:rsidP="00726E85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>- координирует деятельность субъектов, занимающихся мониторинговыми исследованиями.</w:t>
      </w:r>
    </w:p>
    <w:p w:rsidR="00BF1C9C" w:rsidRPr="00BE0D48" w:rsidRDefault="004A78BD" w:rsidP="005F16A9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>14.</w:t>
      </w:r>
      <w:r w:rsidR="00BF1C9C" w:rsidRPr="00BE0D48">
        <w:rPr>
          <w:color w:val="000000" w:themeColor="text1"/>
        </w:rPr>
        <w:t xml:space="preserve"> Лица, осуществляющие мониторинг, несут персональную ответственность за достоверность и объективность представляемой информации</w:t>
      </w:r>
      <w:r w:rsidR="00CC40A8" w:rsidRPr="00BE0D48">
        <w:rPr>
          <w:color w:val="000000" w:themeColor="text1"/>
        </w:rPr>
        <w:t>, обработку данных мониторинга,</w:t>
      </w:r>
      <w:r w:rsidR="00726E85">
        <w:rPr>
          <w:color w:val="000000" w:themeColor="text1"/>
        </w:rPr>
        <w:t xml:space="preserve"> их </w:t>
      </w:r>
      <w:r w:rsidR="00BF1C9C" w:rsidRPr="00BE0D48">
        <w:rPr>
          <w:color w:val="000000" w:themeColor="text1"/>
        </w:rPr>
        <w:t>анализ и использование, распространение результатов.</w:t>
      </w:r>
    </w:p>
    <w:p w:rsidR="00BF1C9C" w:rsidRPr="00BE0D48" w:rsidRDefault="004A78BD" w:rsidP="005F16A9">
      <w:pPr>
        <w:ind w:firstLine="709"/>
        <w:jc w:val="both"/>
        <w:rPr>
          <w:color w:val="000000" w:themeColor="text1"/>
        </w:rPr>
      </w:pPr>
      <w:r w:rsidRPr="00BE0D48">
        <w:rPr>
          <w:bCs/>
          <w:color w:val="000000" w:themeColor="text1"/>
        </w:rPr>
        <w:lastRenderedPageBreak/>
        <w:t>15.</w:t>
      </w:r>
      <w:r w:rsidRPr="00BE0D48">
        <w:rPr>
          <w:b/>
          <w:bCs/>
          <w:color w:val="000000" w:themeColor="text1"/>
        </w:rPr>
        <w:t xml:space="preserve"> </w:t>
      </w:r>
      <w:r w:rsidR="00BF1C9C" w:rsidRPr="00BE0D48">
        <w:rPr>
          <w:color w:val="000000" w:themeColor="text1"/>
        </w:rPr>
        <w:t xml:space="preserve">По результатам мониторинга качества образования готовятся аналитические материалы (справочные материалы, базы данных, аналитические записки и т.д.), в формах, соответствующих целям и задачам конкретных исследований. </w:t>
      </w:r>
    </w:p>
    <w:p w:rsidR="00BF1C9C" w:rsidRPr="00BE0D48" w:rsidRDefault="00CB0379" w:rsidP="005F16A9">
      <w:pPr>
        <w:ind w:firstLine="709"/>
        <w:jc w:val="both"/>
        <w:rPr>
          <w:color w:val="000000" w:themeColor="text1"/>
        </w:rPr>
      </w:pPr>
      <w:r w:rsidRPr="00BE0D48">
        <w:rPr>
          <w:color w:val="000000" w:themeColor="text1"/>
        </w:rPr>
        <w:t xml:space="preserve">16. </w:t>
      </w:r>
      <w:r w:rsidR="00BF1C9C" w:rsidRPr="00BE0D48">
        <w:rPr>
          <w:color w:val="000000" w:themeColor="text1"/>
        </w:rPr>
        <w:t>Контроль проведения</w:t>
      </w:r>
      <w:r w:rsidR="008803CE" w:rsidRPr="00BE0D48">
        <w:rPr>
          <w:color w:val="000000" w:themeColor="text1"/>
        </w:rPr>
        <w:t xml:space="preserve"> мониторинга осуществляет </w:t>
      </w:r>
      <w:r w:rsidR="00BF1C9C" w:rsidRPr="00BE0D48">
        <w:rPr>
          <w:color w:val="000000" w:themeColor="text1"/>
        </w:rPr>
        <w:t>директор</w:t>
      </w:r>
      <w:r w:rsidR="00BF1C9C" w:rsidRPr="00BE0D48">
        <w:rPr>
          <w:i/>
          <w:color w:val="000000" w:themeColor="text1"/>
        </w:rPr>
        <w:t xml:space="preserve"> </w:t>
      </w:r>
      <w:r w:rsidR="00BF1C9C" w:rsidRPr="00BE0D48">
        <w:rPr>
          <w:color w:val="000000" w:themeColor="text1"/>
        </w:rPr>
        <w:t>учреждения.</w:t>
      </w:r>
    </w:p>
    <w:p w:rsidR="003560E7" w:rsidRPr="00BE0D48" w:rsidRDefault="003560E7" w:rsidP="005F16A9">
      <w:pPr>
        <w:ind w:firstLine="709"/>
        <w:jc w:val="both"/>
        <w:rPr>
          <w:color w:val="000000" w:themeColor="text1"/>
        </w:rPr>
      </w:pPr>
    </w:p>
    <w:sectPr w:rsidR="003560E7" w:rsidRPr="00BE0D48" w:rsidSect="00F943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BB"/>
    <w:multiLevelType w:val="hybridMultilevel"/>
    <w:tmpl w:val="0000428B"/>
    <w:lvl w:ilvl="0" w:tplc="00002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701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B816C0D"/>
    <w:multiLevelType w:val="multilevel"/>
    <w:tmpl w:val="E68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42"/>
    <w:rsid w:val="000163E1"/>
    <w:rsid w:val="000166C5"/>
    <w:rsid w:val="000E1F3E"/>
    <w:rsid w:val="001922E2"/>
    <w:rsid w:val="001D5D59"/>
    <w:rsid w:val="001E376F"/>
    <w:rsid w:val="002F2F7D"/>
    <w:rsid w:val="003008BD"/>
    <w:rsid w:val="003560E7"/>
    <w:rsid w:val="00392AE7"/>
    <w:rsid w:val="00401F06"/>
    <w:rsid w:val="00420A42"/>
    <w:rsid w:val="0046402D"/>
    <w:rsid w:val="004A78BD"/>
    <w:rsid w:val="004F4BE9"/>
    <w:rsid w:val="005C1D39"/>
    <w:rsid w:val="005F16A9"/>
    <w:rsid w:val="00685E0E"/>
    <w:rsid w:val="00726E85"/>
    <w:rsid w:val="008224B4"/>
    <w:rsid w:val="008400FE"/>
    <w:rsid w:val="008638F7"/>
    <w:rsid w:val="00876E35"/>
    <w:rsid w:val="008803CE"/>
    <w:rsid w:val="008C4881"/>
    <w:rsid w:val="008C7625"/>
    <w:rsid w:val="009179E1"/>
    <w:rsid w:val="0093201C"/>
    <w:rsid w:val="009F4DE8"/>
    <w:rsid w:val="00A85AE9"/>
    <w:rsid w:val="00A86A1B"/>
    <w:rsid w:val="00AB303E"/>
    <w:rsid w:val="00AD4571"/>
    <w:rsid w:val="00B408B8"/>
    <w:rsid w:val="00B4616A"/>
    <w:rsid w:val="00BE0D48"/>
    <w:rsid w:val="00BF1C9C"/>
    <w:rsid w:val="00C17ADE"/>
    <w:rsid w:val="00C31A49"/>
    <w:rsid w:val="00CB0379"/>
    <w:rsid w:val="00CB0BC1"/>
    <w:rsid w:val="00CC40A8"/>
    <w:rsid w:val="00D22301"/>
    <w:rsid w:val="00E57610"/>
    <w:rsid w:val="00F34D05"/>
    <w:rsid w:val="00F943C6"/>
    <w:rsid w:val="00FD7C4C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C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796A-F2AD-48F9-B552-5F600A9F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</cp:lastModifiedBy>
  <cp:revision>2</cp:revision>
  <cp:lastPrinted>2015-02-24T12:46:00Z</cp:lastPrinted>
  <dcterms:created xsi:type="dcterms:W3CDTF">2015-02-24T12:48:00Z</dcterms:created>
  <dcterms:modified xsi:type="dcterms:W3CDTF">2015-02-24T12:48:00Z</dcterms:modified>
</cp:coreProperties>
</file>