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D9" w:rsidRPr="009651D9" w:rsidRDefault="00CD6A1C" w:rsidP="009651D9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66725" cy="876300"/>
            <wp:effectExtent l="0" t="0" r="9525" b="0"/>
            <wp:docPr id="1" name="Рисунок 1" descr="Z:\Обменник\герб\герб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бменник\герб\герб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57" w:rsidRPr="009651D9" w:rsidRDefault="003B0557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АДМИНИСТРАЦИЯ МУНИЦИПАЛЬНОГО ОБРАЗОВАНИЯ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КАНДАЛАКШСКИЙ РАЙОН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УПРАВЛЕНИЕ ОБРАЗОВАНИЯ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ПРИКАЗ</w:t>
      </w:r>
    </w:p>
    <w:p w:rsidR="0046429C" w:rsidRDefault="0046429C" w:rsidP="001D5409">
      <w:pPr>
        <w:pStyle w:val="a3"/>
        <w:rPr>
          <w:sz w:val="24"/>
          <w:szCs w:val="24"/>
        </w:rPr>
      </w:pPr>
    </w:p>
    <w:p w:rsidR="0046429C" w:rsidRDefault="0046429C" w:rsidP="001D5409">
      <w:pPr>
        <w:pStyle w:val="a3"/>
        <w:rPr>
          <w:sz w:val="24"/>
          <w:szCs w:val="24"/>
        </w:rPr>
      </w:pPr>
    </w:p>
    <w:p w:rsidR="00386509" w:rsidRDefault="00AA020E" w:rsidP="001D5409">
      <w:pPr>
        <w:pStyle w:val="a3"/>
        <w:rPr>
          <w:sz w:val="24"/>
          <w:szCs w:val="24"/>
        </w:rPr>
      </w:pPr>
      <w:r>
        <w:rPr>
          <w:sz w:val="24"/>
          <w:szCs w:val="24"/>
        </w:rPr>
        <w:t>от</w:t>
      </w:r>
      <w:r w:rsidR="005C2DB5">
        <w:rPr>
          <w:sz w:val="24"/>
          <w:szCs w:val="24"/>
        </w:rPr>
        <w:t xml:space="preserve">   </w:t>
      </w:r>
      <w:r w:rsidR="00347929">
        <w:rPr>
          <w:sz w:val="24"/>
          <w:szCs w:val="24"/>
        </w:rPr>
        <w:t>06.04.2020</w:t>
      </w:r>
      <w:r w:rsidR="00B26E5E">
        <w:rPr>
          <w:sz w:val="24"/>
          <w:szCs w:val="24"/>
        </w:rPr>
        <w:t xml:space="preserve">                                                                                    </w:t>
      </w:r>
      <w:r w:rsidR="00347929">
        <w:rPr>
          <w:sz w:val="24"/>
          <w:szCs w:val="24"/>
        </w:rPr>
        <w:t xml:space="preserve">                       №181</w:t>
      </w:r>
    </w:p>
    <w:p w:rsidR="00FC5CC9" w:rsidRDefault="00FC5CC9" w:rsidP="001D5409">
      <w:pPr>
        <w:pStyle w:val="a3"/>
        <w:rPr>
          <w:sz w:val="24"/>
          <w:szCs w:val="24"/>
        </w:rPr>
      </w:pPr>
    </w:p>
    <w:p w:rsidR="0046429C" w:rsidRDefault="0046429C" w:rsidP="001D5409">
      <w:pPr>
        <w:pStyle w:val="a3"/>
        <w:rPr>
          <w:sz w:val="24"/>
          <w:szCs w:val="24"/>
        </w:rPr>
      </w:pPr>
    </w:p>
    <w:p w:rsidR="00DE3572" w:rsidRDefault="00DE3572" w:rsidP="00D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572">
        <w:rPr>
          <w:rFonts w:ascii="Times New Roman" w:hAnsi="Times New Roman" w:cs="Times New Roman"/>
          <w:bCs/>
          <w:sz w:val="24"/>
          <w:szCs w:val="24"/>
        </w:rPr>
        <w:t xml:space="preserve">Об организации образовательной деятельности </w:t>
      </w: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572">
        <w:rPr>
          <w:rFonts w:ascii="Times New Roman" w:hAnsi="Times New Roman" w:cs="Times New Roman"/>
          <w:bCs/>
          <w:sz w:val="24"/>
          <w:szCs w:val="24"/>
        </w:rPr>
        <w:t xml:space="preserve">в  муниципальных  образовательных организациях </w:t>
      </w: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572">
        <w:rPr>
          <w:rFonts w:ascii="Times New Roman" w:hAnsi="Times New Roman" w:cs="Times New Roman"/>
          <w:bCs/>
          <w:sz w:val="24"/>
          <w:szCs w:val="24"/>
        </w:rPr>
        <w:t xml:space="preserve">Кандалакшского района 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572">
        <w:rPr>
          <w:rFonts w:ascii="Times New Roman" w:hAnsi="Times New Roman" w:cs="Times New Roman"/>
          <w:bCs/>
          <w:sz w:val="24"/>
          <w:szCs w:val="24"/>
        </w:rPr>
        <w:t>с 6 апреля 2020 года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 xml:space="preserve">В целях недопущения распространения на территории </w:t>
      </w:r>
      <w:r>
        <w:rPr>
          <w:rFonts w:ascii="Times New Roman" w:hAnsi="Times New Roman" w:cs="Times New Roman"/>
          <w:sz w:val="24"/>
          <w:szCs w:val="24"/>
        </w:rPr>
        <w:t>Кандал</w:t>
      </w:r>
      <w:r w:rsidRPr="00DE3572">
        <w:rPr>
          <w:rFonts w:ascii="Times New Roman" w:hAnsi="Times New Roman" w:cs="Times New Roman"/>
          <w:sz w:val="24"/>
          <w:szCs w:val="24"/>
        </w:rPr>
        <w:t xml:space="preserve">акшского района новой </w:t>
      </w:r>
      <w:proofErr w:type="spellStart"/>
      <w:r w:rsidRPr="00DE357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E3572">
        <w:rPr>
          <w:rFonts w:ascii="Times New Roman" w:hAnsi="Times New Roman" w:cs="Times New Roman"/>
          <w:sz w:val="24"/>
          <w:szCs w:val="24"/>
        </w:rPr>
        <w:t xml:space="preserve"> инфекции (2019-nCoV), 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29.12.2012 № 273-ФЗ «Об образовании в Российской Федерации», 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Мурманской области от 04.04.2020 № 175-ПП «О введении ограничительных мероприятий, направленных на обеспечение санитарно-эпидемиологического благополучия населения, утверждении правил поведения, обязательных для исполнения гражданами и организациями в связи с угрозой распространения на территории Мурманской области новой </w:t>
      </w:r>
      <w:proofErr w:type="spellStart"/>
      <w:r w:rsidRPr="00DE357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E3572">
        <w:rPr>
          <w:rFonts w:ascii="Times New Roman" w:hAnsi="Times New Roman" w:cs="Times New Roman"/>
          <w:sz w:val="24"/>
          <w:szCs w:val="24"/>
        </w:rPr>
        <w:t xml:space="preserve"> инфекции в связи с COVID-19»,  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в  соответствии  с  приказом  Министерства  образования  и науки  Мурманской    области  от 05.04.2020 №553 “</w:t>
      </w:r>
      <w:r w:rsidRPr="00DE3572">
        <w:rPr>
          <w:rFonts w:ascii="Times New Roman,Bold" w:hAnsi="Times New Roman,Bold" w:cs="Times New Roman,Bold"/>
          <w:bCs/>
          <w:sz w:val="24"/>
          <w:szCs w:val="24"/>
        </w:rPr>
        <w:t>Об организации образовательной деятельности в государственных областных и муниципальных общеобразовательных организациях, организациях дополнительного образования детей, дополнительного профессионального образования, профессиональных образовательных организаций, расположенных на территории Мурманской области, с 6 апреля 2020 года”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proofErr w:type="gramStart"/>
      <w:r w:rsidRPr="00DE3572">
        <w:rPr>
          <w:rFonts w:ascii="Times New Roman,Bold" w:hAnsi="Times New Roman,Bold" w:cs="Times New Roman,Bold"/>
          <w:bCs/>
          <w:sz w:val="24"/>
          <w:szCs w:val="24"/>
        </w:rPr>
        <w:t>п</w:t>
      </w:r>
      <w:proofErr w:type="gramEnd"/>
      <w:r w:rsidRPr="00DE3572">
        <w:rPr>
          <w:rFonts w:ascii="Times New Roman,Bold" w:hAnsi="Times New Roman,Bold" w:cs="Times New Roman,Bold"/>
          <w:bCs/>
          <w:sz w:val="24"/>
          <w:szCs w:val="24"/>
        </w:rPr>
        <w:t xml:space="preserve"> р и к а з ы в а ю:</w:t>
      </w: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7B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1.  Отделу общего  и дополнительного  образования  (Иванова  О.В.)</w:t>
      </w:r>
      <w:r w:rsidR="00FA7B7B">
        <w:rPr>
          <w:rFonts w:ascii="Times New Roman" w:hAnsi="Times New Roman" w:cs="Times New Roman"/>
          <w:sz w:val="24"/>
          <w:szCs w:val="24"/>
        </w:rPr>
        <w:t>:</w:t>
      </w:r>
    </w:p>
    <w:p w:rsidR="00FA7B7B" w:rsidRPr="007604F8" w:rsidRDefault="007604F8" w:rsidP="007604F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7B7B" w:rsidRPr="007604F8">
        <w:rPr>
          <w:rFonts w:ascii="Times New Roman" w:hAnsi="Times New Roman" w:cs="Times New Roman"/>
          <w:sz w:val="24"/>
          <w:szCs w:val="24"/>
        </w:rPr>
        <w:t>рганизовать работу по реализации образовательных программ начального общего, основного общего, среднего общего образования, дополнительных предпрофессиональных программ, адаптированных образовательных программ и дополнительных общеобразовательных программ с применением электронного обучения, дистанционных образовательных технологий в муниципальных  общеобразовательных организациях и организациях  дополнительного  образования, в период с 06.04.2020  по 30.04.2020.</w:t>
      </w:r>
    </w:p>
    <w:p w:rsidR="00FA7B7B" w:rsidRPr="007604F8" w:rsidRDefault="00EE0D28" w:rsidP="007604F8">
      <w:pPr>
        <w:pStyle w:val="a6"/>
        <w:numPr>
          <w:ilvl w:val="0"/>
          <w:numId w:val="23"/>
        </w:numPr>
        <w:tabs>
          <w:tab w:val="center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 w:rsidR="00FA7B7B" w:rsidRPr="007604F8">
        <w:rPr>
          <w:rFonts w:ascii="Times New Roman" w:hAnsi="Times New Roman"/>
          <w:sz w:val="24"/>
          <w:szCs w:val="24"/>
        </w:rPr>
        <w:t xml:space="preserve"> работу «горячей линии» по вопросам организации </w:t>
      </w:r>
      <w:r w:rsidR="00FA7B7B" w:rsidRPr="007604F8">
        <w:rPr>
          <w:rFonts w:ascii="Times New Roman" w:eastAsia="Times New Roman" w:hAnsi="Times New Roman"/>
          <w:sz w:val="24"/>
          <w:szCs w:val="24"/>
        </w:rPr>
        <w:t>дистанционного обучения</w:t>
      </w:r>
      <w:r w:rsidR="00FA7B7B" w:rsidRPr="007604F8">
        <w:rPr>
          <w:rFonts w:ascii="Times New Roman" w:hAnsi="Times New Roman"/>
          <w:sz w:val="24"/>
          <w:szCs w:val="24"/>
        </w:rPr>
        <w:t>.</w:t>
      </w:r>
    </w:p>
    <w:p w:rsidR="00FA7B7B" w:rsidRDefault="00EE0D28" w:rsidP="007604F8">
      <w:pPr>
        <w:pStyle w:val="a6"/>
        <w:numPr>
          <w:ilvl w:val="0"/>
          <w:numId w:val="23"/>
        </w:numPr>
        <w:tabs>
          <w:tab w:val="center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 </w:t>
      </w:r>
      <w:r w:rsidR="00FA7B7B" w:rsidRPr="007604F8">
        <w:rPr>
          <w:rFonts w:ascii="Times New Roman" w:hAnsi="Times New Roman"/>
          <w:sz w:val="24"/>
          <w:szCs w:val="24"/>
        </w:rPr>
        <w:t xml:space="preserve">  ведение   раздела  «Дистанционное  обучение» на сайте  Управления  образования,    оперативное  размещение  информации в  группе  «Образование  Кандалакшского района» в  социальной сети «</w:t>
      </w:r>
      <w:proofErr w:type="spellStart"/>
      <w:r w:rsidR="00FA7B7B" w:rsidRPr="007604F8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FA7B7B" w:rsidRPr="007604F8">
        <w:rPr>
          <w:rFonts w:ascii="Times New Roman" w:hAnsi="Times New Roman"/>
          <w:sz w:val="24"/>
          <w:szCs w:val="24"/>
        </w:rPr>
        <w:t>».</w:t>
      </w:r>
    </w:p>
    <w:p w:rsidR="00FA7B7B" w:rsidRPr="007604F8" w:rsidRDefault="00FA7B7B" w:rsidP="007604F8">
      <w:pPr>
        <w:pStyle w:val="a6"/>
        <w:numPr>
          <w:ilvl w:val="0"/>
          <w:numId w:val="23"/>
        </w:numPr>
        <w:tabs>
          <w:tab w:val="center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4F8">
        <w:rPr>
          <w:rFonts w:ascii="Times New Roman" w:hAnsi="Times New Roman"/>
          <w:sz w:val="24"/>
          <w:szCs w:val="24"/>
        </w:rPr>
        <w:lastRenderedPageBreak/>
        <w:t xml:space="preserve">Обеспечить  </w:t>
      </w:r>
      <w:proofErr w:type="gramStart"/>
      <w:r w:rsidRPr="007604F8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7604F8">
        <w:rPr>
          <w:rFonts w:ascii="Times New Roman" w:hAnsi="Times New Roman"/>
          <w:sz w:val="24"/>
          <w:szCs w:val="24"/>
        </w:rPr>
        <w:t xml:space="preserve">  реализацией  муниципальными  общеобразовательными  организациями  выполнения  основных  образовательных программ  в  полном объеме.  </w:t>
      </w: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  Руководителям  муниципальных  образовательных  организаций: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2.1. В срок до 10.00 06.04.2020 утвердить локальным актом организации минимальный список сотрудников организации (руководящие, педагогические работники, учебно-вспомогательный и обслуживающий персонал), работающих на рабочих местах по месту нахождения образовательной организации.</w:t>
      </w:r>
    </w:p>
    <w:p w:rsidR="00DE3572" w:rsidRPr="007604F8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2.2. Выдать 06.04.2020 работникам, в соответствии с локальным актом организации, указанном в п. 2.1. настоящего приказа, справки о продолжении работы в соответствии с постановлением Правительства Мурманской области от 04.04.2020 № 175-ПП.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2.3. Обеспечить осуществление мероприятий по выявлению сотрудников с признаками простудных заболеваний и недопущению нахождения их на территории образовательной организации.</w:t>
      </w:r>
    </w:p>
    <w:p w:rsidR="00DE3572" w:rsidRPr="00347929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2.4. Исключить в период с 06.04.2020 по 30.04.2020 нахождение на территории образовательной организации посторонних лиц, за исключением случаев проведения необходимых аварийных работ.</w:t>
      </w:r>
    </w:p>
    <w:p w:rsidR="00DE3572" w:rsidRPr="00DE3572" w:rsidRDefault="00DE3572" w:rsidP="00DE3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72">
        <w:rPr>
          <w:rFonts w:ascii="Times New Roman" w:hAnsi="Times New Roman" w:cs="Times New Roman"/>
          <w:sz w:val="24"/>
          <w:szCs w:val="24"/>
        </w:rPr>
        <w:t>2.5. Обеспечить продолжение ежедневной дезинфекции помещений образовательной организации.</w:t>
      </w:r>
    </w:p>
    <w:p w:rsidR="00FA7B7B" w:rsidRDefault="00BA192D" w:rsidP="00FA7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3572" w:rsidRPr="00DE3572">
        <w:rPr>
          <w:rFonts w:ascii="Times New Roman" w:hAnsi="Times New Roman" w:cs="Times New Roman"/>
          <w:sz w:val="24"/>
          <w:szCs w:val="24"/>
        </w:rPr>
        <w:t xml:space="preserve">. Руководителям </w:t>
      </w:r>
      <w:r w:rsidR="00FA7B7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E3572" w:rsidRPr="00DE3572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="00FA7B7B">
        <w:rPr>
          <w:rFonts w:ascii="Times New Roman" w:hAnsi="Times New Roman" w:cs="Times New Roman"/>
          <w:sz w:val="24"/>
          <w:szCs w:val="24"/>
        </w:rPr>
        <w:t xml:space="preserve"> </w:t>
      </w:r>
      <w:r w:rsidR="007604F8">
        <w:rPr>
          <w:rFonts w:ascii="Times New Roman" w:hAnsi="Times New Roman" w:cs="Times New Roman"/>
          <w:sz w:val="24"/>
          <w:szCs w:val="24"/>
        </w:rPr>
        <w:t>организаций</w:t>
      </w:r>
      <w:r w:rsidR="00DE3572" w:rsidRPr="00DE3572">
        <w:rPr>
          <w:rFonts w:ascii="Times New Roman" w:hAnsi="Times New Roman" w:cs="Times New Roman"/>
          <w:sz w:val="24"/>
          <w:szCs w:val="24"/>
        </w:rPr>
        <w:t>:</w:t>
      </w:r>
    </w:p>
    <w:p w:rsidR="00FA7B7B" w:rsidRDefault="00FA7B7B" w:rsidP="007604F8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4F8">
        <w:rPr>
          <w:rFonts w:ascii="Times New Roman" w:eastAsia="Times New Roman" w:hAnsi="Times New Roman"/>
          <w:sz w:val="24"/>
          <w:szCs w:val="24"/>
        </w:rPr>
        <w:t xml:space="preserve">Организовать работу по реализации образовательных программ начального общего, основного общего, среднего общего образования, адаптированных  образовательных программ  и дополнительных общеобразовательных программ с применением электронного обучения, дистанционных образовательных технологий </w:t>
      </w:r>
      <w:r w:rsidRPr="007604F8">
        <w:rPr>
          <w:rFonts w:ascii="Times New Roman" w:hAnsi="Times New Roman"/>
          <w:sz w:val="24"/>
          <w:szCs w:val="24"/>
        </w:rPr>
        <w:t xml:space="preserve">(далее – дистанционное обучение), </w:t>
      </w:r>
      <w:r w:rsidR="007604F8">
        <w:rPr>
          <w:rFonts w:ascii="Times New Roman" w:hAnsi="Times New Roman"/>
          <w:sz w:val="24"/>
          <w:szCs w:val="24"/>
        </w:rPr>
        <w:t xml:space="preserve"> с 6 по 30 </w:t>
      </w:r>
      <w:r w:rsidRPr="007604F8">
        <w:rPr>
          <w:rFonts w:ascii="Times New Roman" w:hAnsi="Times New Roman"/>
          <w:sz w:val="24"/>
          <w:szCs w:val="24"/>
        </w:rPr>
        <w:t>апреля 2020 года.</w:t>
      </w:r>
    </w:p>
    <w:p w:rsidR="00FA7B7B" w:rsidRPr="00BA192D" w:rsidRDefault="00FA7B7B" w:rsidP="00BA192D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92D">
        <w:rPr>
          <w:rFonts w:ascii="Times New Roman" w:eastAsia="Times New Roman" w:hAnsi="Times New Roman"/>
          <w:sz w:val="24"/>
          <w:szCs w:val="24"/>
        </w:rPr>
        <w:t>Утвердить и направить в адрес Управления  образования   локальный акт об организации дистанционного обучения,  в том числе порядок оказания учебно-методической помощи обучающимся,  порядок  проведения текущего и итогового контроля по учебным предметам,  в срок до 07 апреля   2020 года.</w:t>
      </w:r>
      <w:proofErr w:type="gramEnd"/>
    </w:p>
    <w:p w:rsidR="00FA7B7B" w:rsidRPr="00BA192D" w:rsidRDefault="00FA7B7B" w:rsidP="00BA192D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92D">
        <w:rPr>
          <w:rFonts w:ascii="Times New Roman" w:eastAsia="Times New Roman" w:hAnsi="Times New Roman"/>
          <w:sz w:val="24"/>
          <w:szCs w:val="24"/>
        </w:rPr>
        <w:t xml:space="preserve">Утвердить расписание занятий на каждый учебный день в соответствии с учебным планом по каждому учебному предмету, </w:t>
      </w:r>
      <w:proofErr w:type="gramStart"/>
      <w:r w:rsidRPr="00BA192D">
        <w:rPr>
          <w:rFonts w:ascii="Times New Roman" w:eastAsia="Times New Roman" w:hAnsi="Times New Roman"/>
          <w:sz w:val="24"/>
          <w:szCs w:val="24"/>
        </w:rPr>
        <w:t>разместить расписание</w:t>
      </w:r>
      <w:proofErr w:type="gramEnd"/>
      <w:r w:rsidRPr="00BA192D">
        <w:rPr>
          <w:rFonts w:ascii="Times New Roman" w:eastAsia="Times New Roman" w:hAnsi="Times New Roman"/>
          <w:sz w:val="24"/>
          <w:szCs w:val="24"/>
        </w:rPr>
        <w:t xml:space="preserve"> занятий на официальном сайте образовательной организации.</w:t>
      </w:r>
    </w:p>
    <w:p w:rsidR="00FA7B7B" w:rsidRPr="00BA192D" w:rsidRDefault="00FA7B7B" w:rsidP="00BA192D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92D">
        <w:rPr>
          <w:rFonts w:ascii="Times New Roman" w:eastAsia="Times New Roman" w:hAnsi="Times New Roman"/>
          <w:sz w:val="24"/>
          <w:szCs w:val="24"/>
        </w:rPr>
        <w:t>Обеспечить оперативное   информирование обучающихся и их родителей (законных представителей) о реализации образовательных программ об организации дистанционного обучения.</w:t>
      </w:r>
    </w:p>
    <w:p w:rsidR="00FA7B7B" w:rsidRPr="00BA192D" w:rsidRDefault="00FA7B7B" w:rsidP="00BA192D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92D">
        <w:rPr>
          <w:rFonts w:ascii="Times New Roman" w:eastAsia="Times New Roman" w:hAnsi="Times New Roman"/>
          <w:sz w:val="24"/>
          <w:szCs w:val="24"/>
        </w:rPr>
        <w:t xml:space="preserve">Обеспечить ведение учета результатов образовательной деятельности в электронной форме с 06 по </w:t>
      </w:r>
      <w:r w:rsidR="007604F8" w:rsidRPr="00BA192D">
        <w:rPr>
          <w:rFonts w:ascii="Times New Roman" w:eastAsia="Times New Roman" w:hAnsi="Times New Roman"/>
          <w:sz w:val="24"/>
          <w:szCs w:val="24"/>
        </w:rPr>
        <w:t>30</w:t>
      </w:r>
      <w:r w:rsidRPr="00BA192D">
        <w:rPr>
          <w:rFonts w:ascii="Times New Roman" w:eastAsia="Times New Roman" w:hAnsi="Times New Roman"/>
          <w:sz w:val="24"/>
          <w:szCs w:val="24"/>
        </w:rPr>
        <w:t xml:space="preserve">  апреля 2020 года.</w:t>
      </w:r>
    </w:p>
    <w:p w:rsidR="00FA7B7B" w:rsidRPr="00BA192D" w:rsidRDefault="00FA7B7B" w:rsidP="00BA192D">
      <w:pPr>
        <w:pStyle w:val="a6"/>
        <w:numPr>
          <w:ilvl w:val="0"/>
          <w:numId w:val="2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92D">
        <w:rPr>
          <w:rFonts w:ascii="Times New Roman" w:eastAsia="Times New Roman" w:hAnsi="Times New Roman"/>
          <w:sz w:val="24"/>
          <w:szCs w:val="24"/>
        </w:rPr>
        <w:t xml:space="preserve">Согласовать с родителями (законными представителями) </w:t>
      </w:r>
      <w:proofErr w:type="gramStart"/>
      <w:r w:rsidRPr="00BA192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A192D">
        <w:rPr>
          <w:rFonts w:ascii="Times New Roman" w:eastAsia="Times New Roman" w:hAnsi="Times New Roman"/>
          <w:sz w:val="24"/>
          <w:szCs w:val="24"/>
        </w:rPr>
        <w:t xml:space="preserve"> форму организации образовательной деятельности.</w:t>
      </w:r>
    </w:p>
    <w:p w:rsidR="007604F8" w:rsidRDefault="00BA192D" w:rsidP="007604F8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604F8">
        <w:rPr>
          <w:rFonts w:ascii="Times New Roman" w:eastAsia="Times New Roman" w:hAnsi="Times New Roman"/>
          <w:sz w:val="24"/>
          <w:szCs w:val="24"/>
        </w:rPr>
        <w:t>. Руководителям  муниципальных  дошкольных образовательных  организаций</w:t>
      </w:r>
      <w:proofErr w:type="gramStart"/>
      <w:r w:rsidR="007604F8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7604F8" w:rsidRDefault="007604F8" w:rsidP="007604F8">
      <w:pPr>
        <w:pStyle w:val="a6"/>
        <w:numPr>
          <w:ilvl w:val="0"/>
          <w:numId w:val="27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Обеспечить  взаимодействие    с  родителями (законными представителями) воспитанников  по  информированию  о работе  дежурных групп  в  МДОУ №12,14,16,27.</w:t>
      </w:r>
    </w:p>
    <w:p w:rsidR="00EE0D28" w:rsidRDefault="00EE0D28" w:rsidP="007604F8">
      <w:pPr>
        <w:pStyle w:val="a6"/>
        <w:numPr>
          <w:ilvl w:val="0"/>
          <w:numId w:val="27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Обеспечить  оказание  методической  и консультационной  помощи  родителям  (законным представителям)  путем  проведения  онлайн-консультаций, с  использованием  дистанционных технологий  и цифровых  образовательных ресурсов. </w:t>
      </w:r>
    </w:p>
    <w:p w:rsidR="00EE0D28" w:rsidRDefault="00BA192D" w:rsidP="00EE0D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0D28">
        <w:rPr>
          <w:sz w:val="24"/>
          <w:szCs w:val="24"/>
        </w:rPr>
        <w:t>. Руководителям  муниципальных  организаций  дополнительного  образования:</w:t>
      </w:r>
    </w:p>
    <w:p w:rsidR="00EE0D28" w:rsidRDefault="00BA192D" w:rsidP="00EE0D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EE0D28">
        <w:rPr>
          <w:sz w:val="24"/>
          <w:szCs w:val="24"/>
        </w:rPr>
        <w:t xml:space="preserve"> Обеспечить  готовность к  реализации  дополнительных </w:t>
      </w:r>
      <w:proofErr w:type="spellStart"/>
      <w:r w:rsidR="00EE0D28">
        <w:rPr>
          <w:sz w:val="24"/>
          <w:szCs w:val="24"/>
        </w:rPr>
        <w:t>предпрофесиональных</w:t>
      </w:r>
      <w:proofErr w:type="spellEnd"/>
      <w:r w:rsidR="00EE0D28">
        <w:rPr>
          <w:sz w:val="24"/>
          <w:szCs w:val="24"/>
        </w:rPr>
        <w:t xml:space="preserve">  программ, дополнительных общеразвивающих программ  с  использованием  дистанционных технологий  с 13  апреля  2020  года.</w:t>
      </w:r>
    </w:p>
    <w:p w:rsidR="00EE0D28" w:rsidRDefault="00BA192D" w:rsidP="00EE0D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0D28">
        <w:rPr>
          <w:sz w:val="24"/>
          <w:szCs w:val="24"/>
        </w:rPr>
        <w:t>.2. Провести  пробные  практические  занятия  с  использованием дистанционных технологий   10-11 апреля  2020  года.</w:t>
      </w:r>
    </w:p>
    <w:p w:rsidR="00BA192D" w:rsidRPr="007604F8" w:rsidRDefault="00BA192D" w:rsidP="00BA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3572">
        <w:rPr>
          <w:rFonts w:ascii="Times New Roman" w:hAnsi="Times New Roman" w:cs="Times New Roman"/>
          <w:sz w:val="24"/>
          <w:szCs w:val="24"/>
        </w:rPr>
        <w:t>. МКУ “Информационно-методический  центр” (</w:t>
      </w:r>
      <w:proofErr w:type="spellStart"/>
      <w:r w:rsidRPr="00DE3572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Pr="00DE3572">
        <w:rPr>
          <w:rFonts w:ascii="Times New Roman" w:hAnsi="Times New Roman" w:cs="Times New Roman"/>
          <w:sz w:val="24"/>
          <w:szCs w:val="24"/>
        </w:rPr>
        <w:t xml:space="preserve">  М.В.)</w:t>
      </w:r>
      <w:proofErr w:type="gramStart"/>
      <w:r w:rsidRPr="00D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A192D" w:rsidRPr="00BA192D" w:rsidRDefault="00BA192D" w:rsidP="00BA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E3572">
        <w:rPr>
          <w:rFonts w:ascii="Times New Roman" w:hAnsi="Times New Roman" w:cs="Times New Roman"/>
          <w:sz w:val="24"/>
          <w:szCs w:val="24"/>
        </w:rPr>
        <w:t>.1. Обеспечить   консультирование руководителей общеобразовательных организаций, организаций  дополнительного  образования  педагогических работников по вопросам дистанционного обучения  в период с 06.04.2020 по 30.04.2020.</w:t>
      </w:r>
    </w:p>
    <w:p w:rsidR="00BA192D" w:rsidRDefault="00BA192D" w:rsidP="00BA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7B7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Обеспечить   координацию  деятельности  дошкольных  образовательных  организаций  по проведению  индивидуальной  работы с  родителями (законными  представителями)  с  использованием  дистанционных  технологий  и цифровых  образовательных ресурсов.</w:t>
      </w:r>
    </w:p>
    <w:p w:rsidR="00BA192D" w:rsidRPr="00FA7B7B" w:rsidRDefault="00BA192D" w:rsidP="00BA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Обеспечить   координацию  деятельности  педагогов-психологов  по оказанию методической и консультационной   помощи  обучающимся  и  родителям  с  использованием  онлайн-консультаций.</w:t>
      </w:r>
    </w:p>
    <w:p w:rsidR="00EE0D28" w:rsidRDefault="00EE0D28" w:rsidP="00EE0D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 Считать  утратившим   силу   приказ Управления  образования  от   27.03.2020  №167 «</w:t>
      </w:r>
      <w:r w:rsidRPr="00626587">
        <w:rPr>
          <w:sz w:val="24"/>
          <w:szCs w:val="24"/>
        </w:rPr>
        <w:t xml:space="preserve">О реализации образовательных программ начального общего, основного общего, среднего общего образования, </w:t>
      </w:r>
      <w:r>
        <w:rPr>
          <w:sz w:val="24"/>
          <w:szCs w:val="24"/>
        </w:rPr>
        <w:t xml:space="preserve">адаптированных </w:t>
      </w:r>
      <w:r w:rsidRPr="00626587">
        <w:rPr>
          <w:sz w:val="24"/>
          <w:szCs w:val="24"/>
        </w:rPr>
        <w:t>образовательных программ</w:t>
      </w:r>
      <w:r>
        <w:rPr>
          <w:sz w:val="24"/>
          <w:szCs w:val="24"/>
        </w:rPr>
        <w:t xml:space="preserve"> </w:t>
      </w:r>
      <w:r w:rsidRPr="00626587">
        <w:rPr>
          <w:sz w:val="24"/>
          <w:szCs w:val="24"/>
        </w:rPr>
        <w:t xml:space="preserve">и дополнительных </w:t>
      </w:r>
      <w:r>
        <w:rPr>
          <w:sz w:val="24"/>
          <w:szCs w:val="24"/>
        </w:rPr>
        <w:t xml:space="preserve"> </w:t>
      </w:r>
      <w:r w:rsidRPr="00626587">
        <w:rPr>
          <w:sz w:val="24"/>
          <w:szCs w:val="24"/>
        </w:rPr>
        <w:t>общеобразовательных программ</w:t>
      </w:r>
      <w:r>
        <w:rPr>
          <w:sz w:val="24"/>
          <w:szCs w:val="24"/>
        </w:rPr>
        <w:t xml:space="preserve"> </w:t>
      </w:r>
      <w:r w:rsidRPr="00626587">
        <w:rPr>
          <w:sz w:val="24"/>
          <w:szCs w:val="24"/>
        </w:rPr>
        <w:t xml:space="preserve">с применением электронного обучения, дистанционных образовательных технологий в общеобразовательных организациях </w:t>
      </w:r>
      <w:r>
        <w:rPr>
          <w:sz w:val="24"/>
          <w:szCs w:val="24"/>
        </w:rPr>
        <w:t xml:space="preserve">Кандалакшского района». </w:t>
      </w:r>
    </w:p>
    <w:p w:rsidR="00EE0D28" w:rsidRPr="00626587" w:rsidRDefault="00EE0D28" w:rsidP="00EE0D2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приказа  возложить на </w:t>
      </w:r>
      <w:proofErr w:type="spellStart"/>
      <w:r>
        <w:rPr>
          <w:sz w:val="24"/>
          <w:szCs w:val="24"/>
        </w:rPr>
        <w:t>Кочегарову</w:t>
      </w:r>
      <w:proofErr w:type="spellEnd"/>
      <w:r>
        <w:rPr>
          <w:sz w:val="24"/>
          <w:szCs w:val="24"/>
        </w:rPr>
        <w:t xml:space="preserve">  С.Г.,  заместителя  начальника  Управления  образования. </w:t>
      </w:r>
    </w:p>
    <w:p w:rsidR="00214675" w:rsidRDefault="00214675" w:rsidP="001D5409">
      <w:pPr>
        <w:pStyle w:val="a3"/>
        <w:rPr>
          <w:sz w:val="24"/>
          <w:szCs w:val="24"/>
        </w:rPr>
      </w:pPr>
    </w:p>
    <w:p w:rsidR="00EE0D28" w:rsidRDefault="00EE0D28" w:rsidP="001D5409">
      <w:pPr>
        <w:pStyle w:val="a3"/>
        <w:rPr>
          <w:sz w:val="24"/>
          <w:szCs w:val="24"/>
        </w:rPr>
      </w:pPr>
    </w:p>
    <w:p w:rsidR="00EE0D28" w:rsidRDefault="00EE0D28" w:rsidP="001D5409">
      <w:pPr>
        <w:pStyle w:val="a3"/>
        <w:rPr>
          <w:sz w:val="24"/>
          <w:szCs w:val="24"/>
        </w:rPr>
      </w:pPr>
    </w:p>
    <w:p w:rsidR="00EE0D28" w:rsidRDefault="00EE0D28" w:rsidP="001D5409">
      <w:pPr>
        <w:pStyle w:val="a3"/>
        <w:rPr>
          <w:sz w:val="24"/>
          <w:szCs w:val="24"/>
        </w:rPr>
      </w:pPr>
    </w:p>
    <w:p w:rsidR="00EE0D28" w:rsidRDefault="00EE0D28" w:rsidP="001D5409">
      <w:pPr>
        <w:pStyle w:val="a3"/>
        <w:rPr>
          <w:sz w:val="24"/>
          <w:szCs w:val="24"/>
        </w:rPr>
      </w:pPr>
    </w:p>
    <w:p w:rsidR="00EE0D28" w:rsidRPr="0046429C" w:rsidRDefault="00EE0D28" w:rsidP="001D5409">
      <w:pPr>
        <w:pStyle w:val="a3"/>
        <w:rPr>
          <w:sz w:val="24"/>
          <w:szCs w:val="24"/>
        </w:rPr>
      </w:pPr>
    </w:p>
    <w:p w:rsidR="009532E5" w:rsidRPr="009532E5" w:rsidRDefault="009532E5" w:rsidP="006472C3">
      <w:pPr>
        <w:jc w:val="both"/>
        <w:rPr>
          <w:rFonts w:ascii="Times New Roman" w:hAnsi="Times New Roman" w:cs="Times New Roman"/>
          <w:sz w:val="24"/>
          <w:szCs w:val="24"/>
        </w:rPr>
      </w:pPr>
      <w:r w:rsidRPr="009532E5">
        <w:rPr>
          <w:rFonts w:ascii="Times New Roman" w:hAnsi="Times New Roman" w:cs="Times New Roman"/>
          <w:sz w:val="24"/>
          <w:szCs w:val="24"/>
        </w:rPr>
        <w:t xml:space="preserve">Начальник  Управления образования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5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2E5">
        <w:rPr>
          <w:rFonts w:ascii="Times New Roman" w:hAnsi="Times New Roman" w:cs="Times New Roman"/>
          <w:sz w:val="24"/>
          <w:szCs w:val="24"/>
        </w:rPr>
        <w:t>И.А.Агаева</w:t>
      </w:r>
      <w:proofErr w:type="spellEnd"/>
    </w:p>
    <w:sectPr w:rsidR="009532E5" w:rsidRPr="009532E5" w:rsidSect="00802AB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00E"/>
    <w:multiLevelType w:val="hybridMultilevel"/>
    <w:tmpl w:val="89B8E1B4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61F6"/>
    <w:multiLevelType w:val="hybridMultilevel"/>
    <w:tmpl w:val="D3B8D732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61FDD"/>
    <w:multiLevelType w:val="hybridMultilevel"/>
    <w:tmpl w:val="019C2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8028EA"/>
    <w:multiLevelType w:val="hybridMultilevel"/>
    <w:tmpl w:val="CBA88C18"/>
    <w:lvl w:ilvl="0" w:tplc="E408B870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B85777"/>
    <w:multiLevelType w:val="hybridMultilevel"/>
    <w:tmpl w:val="5836708E"/>
    <w:lvl w:ilvl="0" w:tplc="C7AEDB4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A0BBD"/>
    <w:multiLevelType w:val="hybridMultilevel"/>
    <w:tmpl w:val="C69038A0"/>
    <w:lvl w:ilvl="0" w:tplc="B26C86C2">
      <w:start w:val="1"/>
      <w:numFmt w:val="decimal"/>
      <w:lvlText w:val="3.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BA41FC0"/>
    <w:multiLevelType w:val="multilevel"/>
    <w:tmpl w:val="0FC20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CF94163"/>
    <w:multiLevelType w:val="hybridMultilevel"/>
    <w:tmpl w:val="66309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C54CC4"/>
    <w:multiLevelType w:val="hybridMultilevel"/>
    <w:tmpl w:val="7F206388"/>
    <w:lvl w:ilvl="0" w:tplc="D48C8748">
      <w:start w:val="1"/>
      <w:numFmt w:val="decimal"/>
      <w:lvlText w:val="3.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8E15AF"/>
    <w:multiLevelType w:val="hybridMultilevel"/>
    <w:tmpl w:val="1840C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F14AE2"/>
    <w:multiLevelType w:val="hybridMultilevel"/>
    <w:tmpl w:val="8FBA3902"/>
    <w:lvl w:ilvl="0" w:tplc="C7AEDB4C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7D2EB3F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F345CD"/>
    <w:multiLevelType w:val="hybridMultilevel"/>
    <w:tmpl w:val="19DA42E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2D317972"/>
    <w:multiLevelType w:val="hybridMultilevel"/>
    <w:tmpl w:val="9D4E2E26"/>
    <w:lvl w:ilvl="0" w:tplc="415818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61183"/>
    <w:multiLevelType w:val="hybridMultilevel"/>
    <w:tmpl w:val="0E66D2E0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D07F3"/>
    <w:multiLevelType w:val="hybridMultilevel"/>
    <w:tmpl w:val="019C2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027FC1"/>
    <w:multiLevelType w:val="hybridMultilevel"/>
    <w:tmpl w:val="D274480C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32BB5"/>
    <w:multiLevelType w:val="hybridMultilevel"/>
    <w:tmpl w:val="1098F50A"/>
    <w:lvl w:ilvl="0" w:tplc="C7AEDB4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8E35CF"/>
    <w:multiLevelType w:val="hybridMultilevel"/>
    <w:tmpl w:val="954A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E3071"/>
    <w:multiLevelType w:val="hybridMultilevel"/>
    <w:tmpl w:val="2CF6503C"/>
    <w:lvl w:ilvl="0" w:tplc="C7AEDB4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786FBD"/>
    <w:multiLevelType w:val="hybridMultilevel"/>
    <w:tmpl w:val="C69038A0"/>
    <w:lvl w:ilvl="0" w:tplc="B26C86C2">
      <w:start w:val="1"/>
      <w:numFmt w:val="decimal"/>
      <w:lvlText w:val="3. 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AAF4075"/>
    <w:multiLevelType w:val="hybridMultilevel"/>
    <w:tmpl w:val="6DDAA204"/>
    <w:lvl w:ilvl="0" w:tplc="FF1EC7A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0132"/>
    <w:multiLevelType w:val="hybridMultilevel"/>
    <w:tmpl w:val="98CE8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7D2EB3F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6DE9"/>
    <w:multiLevelType w:val="hybridMultilevel"/>
    <w:tmpl w:val="ACEEB04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7204462C"/>
    <w:multiLevelType w:val="hybridMultilevel"/>
    <w:tmpl w:val="74FA12EA"/>
    <w:lvl w:ilvl="0" w:tplc="1DB87BA8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4E0032C"/>
    <w:multiLevelType w:val="hybridMultilevel"/>
    <w:tmpl w:val="A62C8970"/>
    <w:lvl w:ilvl="0" w:tplc="C7AEDB4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EF72DEF"/>
    <w:multiLevelType w:val="hybridMultilevel"/>
    <w:tmpl w:val="D430ACAA"/>
    <w:lvl w:ilvl="0" w:tplc="C7AEDB4C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3"/>
  </w:num>
  <w:num w:numId="8">
    <w:abstractNumId w:val="2"/>
  </w:num>
  <w:num w:numId="9">
    <w:abstractNumId w:val="16"/>
  </w:num>
  <w:num w:numId="10">
    <w:abstractNumId w:val="25"/>
  </w:num>
  <w:num w:numId="11">
    <w:abstractNumId w:val="18"/>
  </w:num>
  <w:num w:numId="12">
    <w:abstractNumId w:val="17"/>
  </w:num>
  <w:num w:numId="13">
    <w:abstractNumId w:val="14"/>
  </w:num>
  <w:num w:numId="14">
    <w:abstractNumId w:val="0"/>
  </w:num>
  <w:num w:numId="15">
    <w:abstractNumId w:val="15"/>
  </w:num>
  <w:num w:numId="16">
    <w:abstractNumId w:val="13"/>
  </w:num>
  <w:num w:numId="17">
    <w:abstractNumId w:val="19"/>
  </w:num>
  <w:num w:numId="18">
    <w:abstractNumId w:val="5"/>
  </w:num>
  <w:num w:numId="19">
    <w:abstractNumId w:val="24"/>
  </w:num>
  <w:num w:numId="20">
    <w:abstractNumId w:val="3"/>
  </w:num>
  <w:num w:numId="21">
    <w:abstractNumId w:val="21"/>
  </w:num>
  <w:num w:numId="22">
    <w:abstractNumId w:val="10"/>
  </w:num>
  <w:num w:numId="23">
    <w:abstractNumId w:val="20"/>
  </w:num>
  <w:num w:numId="24">
    <w:abstractNumId w:val="8"/>
  </w:num>
  <w:num w:numId="25">
    <w:abstractNumId w:val="22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5D"/>
    <w:rsid w:val="000127F2"/>
    <w:rsid w:val="0001398D"/>
    <w:rsid w:val="00113613"/>
    <w:rsid w:val="00165AAA"/>
    <w:rsid w:val="00167718"/>
    <w:rsid w:val="001C146B"/>
    <w:rsid w:val="001D31EA"/>
    <w:rsid w:val="001D5409"/>
    <w:rsid w:val="001E349D"/>
    <w:rsid w:val="00214675"/>
    <w:rsid w:val="00256191"/>
    <w:rsid w:val="00261181"/>
    <w:rsid w:val="002C0369"/>
    <w:rsid w:val="002D76F4"/>
    <w:rsid w:val="00315F15"/>
    <w:rsid w:val="00347929"/>
    <w:rsid w:val="00380EE2"/>
    <w:rsid w:val="003845E9"/>
    <w:rsid w:val="00386509"/>
    <w:rsid w:val="0039392B"/>
    <w:rsid w:val="003B0557"/>
    <w:rsid w:val="003D6BBF"/>
    <w:rsid w:val="003F3D89"/>
    <w:rsid w:val="004074E3"/>
    <w:rsid w:val="0046429C"/>
    <w:rsid w:val="00464F20"/>
    <w:rsid w:val="0052347F"/>
    <w:rsid w:val="005C2DB5"/>
    <w:rsid w:val="005D125D"/>
    <w:rsid w:val="005D5BF5"/>
    <w:rsid w:val="006472C3"/>
    <w:rsid w:val="00695FC3"/>
    <w:rsid w:val="006A373C"/>
    <w:rsid w:val="006B4466"/>
    <w:rsid w:val="007006B1"/>
    <w:rsid w:val="007560A9"/>
    <w:rsid w:val="007604F8"/>
    <w:rsid w:val="007950B3"/>
    <w:rsid w:val="007D4A27"/>
    <w:rsid w:val="00802AB6"/>
    <w:rsid w:val="00805C3C"/>
    <w:rsid w:val="00864CC3"/>
    <w:rsid w:val="0089521F"/>
    <w:rsid w:val="008B3A1D"/>
    <w:rsid w:val="008C0156"/>
    <w:rsid w:val="008C4E23"/>
    <w:rsid w:val="009532E5"/>
    <w:rsid w:val="009651D9"/>
    <w:rsid w:val="0099121B"/>
    <w:rsid w:val="00A20713"/>
    <w:rsid w:val="00A57D31"/>
    <w:rsid w:val="00A6017C"/>
    <w:rsid w:val="00AA020E"/>
    <w:rsid w:val="00AC006E"/>
    <w:rsid w:val="00AC38E0"/>
    <w:rsid w:val="00B26E5E"/>
    <w:rsid w:val="00BA0481"/>
    <w:rsid w:val="00BA192D"/>
    <w:rsid w:val="00C13DE4"/>
    <w:rsid w:val="00C23272"/>
    <w:rsid w:val="00C40677"/>
    <w:rsid w:val="00C63C3E"/>
    <w:rsid w:val="00CD6A1C"/>
    <w:rsid w:val="00D60936"/>
    <w:rsid w:val="00DD6897"/>
    <w:rsid w:val="00DE3572"/>
    <w:rsid w:val="00DF7F24"/>
    <w:rsid w:val="00E87077"/>
    <w:rsid w:val="00EA08EB"/>
    <w:rsid w:val="00ED62B5"/>
    <w:rsid w:val="00EE0D28"/>
    <w:rsid w:val="00FA7B7B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29C"/>
    <w:pPr>
      <w:ind w:left="720"/>
      <w:contextualSpacing/>
    </w:pPr>
  </w:style>
  <w:style w:type="table" w:styleId="a7">
    <w:name w:val="Table Grid"/>
    <w:basedOn w:val="a1"/>
    <w:uiPriority w:val="59"/>
    <w:rsid w:val="00B2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uiPriority w:val="99"/>
    <w:qFormat/>
    <w:rsid w:val="002146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214675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29C"/>
    <w:pPr>
      <w:ind w:left="720"/>
      <w:contextualSpacing/>
    </w:pPr>
  </w:style>
  <w:style w:type="table" w:styleId="a7">
    <w:name w:val="Table Grid"/>
    <w:basedOn w:val="a1"/>
    <w:uiPriority w:val="59"/>
    <w:rsid w:val="00B2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uiPriority w:val="99"/>
    <w:qFormat/>
    <w:rsid w:val="002146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214675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Людмила В. Леонова</cp:lastModifiedBy>
  <cp:revision>2</cp:revision>
  <cp:lastPrinted>2020-03-16T13:58:00Z</cp:lastPrinted>
  <dcterms:created xsi:type="dcterms:W3CDTF">2020-04-08T06:15:00Z</dcterms:created>
  <dcterms:modified xsi:type="dcterms:W3CDTF">2020-04-08T06:15:00Z</dcterms:modified>
</cp:coreProperties>
</file>